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D" w:rsidRPr="00725340" w:rsidRDefault="00457A41" w:rsidP="00725340">
      <w:pPr>
        <w:jc w:val="center"/>
        <w:rPr>
          <w:rFonts w:ascii="Times New Roman" w:hAnsi="Times New Roman" w:cs="Times New Roman"/>
        </w:rPr>
      </w:pPr>
      <w:r w:rsidRPr="00457A41">
        <w:rPr>
          <w:rFonts w:ascii="Times New Roman" w:hAnsi="Times New Roman" w:cs="Times New Roman"/>
        </w:rPr>
        <w:drawing>
          <wp:inline distT="0" distB="0" distL="0" distR="0">
            <wp:extent cx="340187" cy="354511"/>
            <wp:effectExtent l="19050" t="0" r="2713" b="0"/>
            <wp:docPr id="3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7" cy="3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40" w:rsidRPr="00725340">
        <w:rPr>
          <w:rFonts w:ascii="Times New Roman" w:hAnsi="Times New Roman" w:cs="Times New Roman"/>
        </w:rPr>
        <w:t>RENDSZEREZÉS 1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  <w:b/>
          <w:bCs/>
        </w:rPr>
        <w:t xml:space="preserve">Az első állat, amivel megismerkedünk, a madarak osztályába tartozó flamingó. A flamingócsapatot megtalálod a Bivalyház külső kifutóján, ha a kora tavasztól késő őszig tartó időszakban érkezel az állatkertbe. </w:t>
      </w:r>
      <w:r w:rsidRPr="00725340">
        <w:rPr>
          <w:rFonts w:ascii="Times New Roman" w:hAnsi="Times New Roman" w:cs="Times New Roman"/>
        </w:rPr>
        <w:t>(Ha télen érkezel, akkor figyeld meg a gólyát a Szavannakifutón, az is gázlómadár!)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A madarak különleges ismertetőjegye a testüket borító tollazat, a csőr, a szárny, az egy pár láb, amely többnyire három vagy négy ujjban végződik. Meszes héjú tojásokkal szaporodnak. Többségük repülni is tud. A flamingók gázlómadarak. Hogyan árulkodik erről kinézetük?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340">
        <w:rPr>
          <w:rFonts w:ascii="Times New Roman" w:hAnsi="Times New Roman" w:cs="Times New Roman"/>
          <w:b/>
          <w:bCs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-635</wp:posOffset>
            </wp:positionV>
            <wp:extent cx="2228850" cy="1543050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340">
        <w:rPr>
          <w:rFonts w:ascii="Times New Roman" w:hAnsi="Times New Roman" w:cs="Times New Roman"/>
          <w:b/>
          <w:bCs/>
        </w:rPr>
        <w:t>Figyeld meg és karikázd be a megfelelő válaszokat!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340">
        <w:rPr>
          <w:rFonts w:ascii="Times New Roman" w:hAnsi="Times New Roman" w:cs="Times New Roman"/>
          <w:b/>
          <w:bCs/>
        </w:rPr>
        <w:t>Milyen a lábuk?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1. Rövid, vékony.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2. Hosszú, vastag.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X. Vékony, hosszú.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340">
        <w:rPr>
          <w:rFonts w:ascii="Times New Roman" w:hAnsi="Times New Roman" w:cs="Times New Roman"/>
          <w:b/>
          <w:bCs/>
        </w:rPr>
        <w:t>Hol helyezkedik el a térdük?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1. Ott, ahol nekünk is, csak nekik hátrafelé hajlik.</w:t>
      </w:r>
      <w:r w:rsidRPr="00725340">
        <w:rPr>
          <w:rFonts w:ascii="Times New Roman" w:hAnsi="Times New Roman" w:cs="Times New Roman"/>
        </w:rPr>
        <w:tab/>
      </w:r>
      <w:r w:rsidRPr="00725340">
        <w:rPr>
          <w:rFonts w:ascii="Times New Roman" w:hAnsi="Times New Roman" w:cs="Times New Roman"/>
        </w:rPr>
        <w:tab/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2. Ott, ahol nekünk a bokánk van.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X. A szárnyuk alatt bújik meg, s amit a térdüknek látunk,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az valójában a bokájuk.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340">
        <w:rPr>
          <w:rFonts w:ascii="Times New Roman" w:hAnsi="Times New Roman" w:cs="Times New Roman"/>
          <w:b/>
          <w:bCs/>
        </w:rPr>
        <w:t>Miért hosszú a nyakuk?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1. Azért, mert így a csőrük jobban leér a vízig, s könnyebben jutnak táplálékhoz.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2. Mert jól néz ki.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X. Azért, hogy a násztáncnál lengetve azt, a tojókat elcsábítsák vele.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340">
        <w:rPr>
          <w:rFonts w:ascii="Times New Roman" w:hAnsi="Times New Roman" w:cs="Times New Roman"/>
          <w:b/>
          <w:bCs/>
        </w:rPr>
        <w:t>A csőrük alakja…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1. …egyenes, hogy könnyen lecsipegethessék a víz alatti növényeket.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2. …görbe, felső része illeszkedik az iszap felszínéhez, hogy átfésülve az iszapot, könnyen ki tudják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szűrni abból az apró élőlényeket.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X. …a vésőhöz hasonlít, hogy az iszapba lyukakat, gödröket ásva juthassanak el kedvenc csemegéjükhöz, a hínárhoz.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340">
        <w:rPr>
          <w:rFonts w:ascii="Times New Roman" w:hAnsi="Times New Roman" w:cs="Times New Roman"/>
          <w:b/>
          <w:bCs/>
        </w:rPr>
        <w:t>Tudnak a flamingók repülni?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1. Nem, mert gázlómadarak. Csak a vízben gázolva, gyalogosan tudnak közlekedni.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2. Nem, mert kicsik a szárnyaik. Alkalmatlanok a repülésre, akár a struccok.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X. Igen. A hosszú lábaik és hosszú nyakuk ellenére is képesek a repülésre.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5340" w:rsidRPr="00725340" w:rsidRDefault="00725340" w:rsidP="00CD4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5340">
        <w:rPr>
          <w:rFonts w:ascii="Times New Roman" w:hAnsi="Times New Roman" w:cs="Times New Roman"/>
          <w:b/>
          <w:bCs/>
        </w:rPr>
        <w:t>A továbbiakban is madarak után kutatunk. Keresd meg a pingvineket a Kisszikla Főkapu felőli</w:t>
      </w:r>
      <w:r w:rsidR="00CD4F80">
        <w:rPr>
          <w:rFonts w:ascii="Times New Roman" w:hAnsi="Times New Roman" w:cs="Times New Roman"/>
          <w:b/>
          <w:bCs/>
        </w:rPr>
        <w:t xml:space="preserve"> </w:t>
      </w:r>
      <w:r w:rsidRPr="00725340">
        <w:rPr>
          <w:rFonts w:ascii="Times New Roman" w:hAnsi="Times New Roman" w:cs="Times New Roman"/>
          <w:b/>
          <w:bCs/>
        </w:rPr>
        <w:t>oldalánál!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725340">
        <w:rPr>
          <w:rFonts w:ascii="Times New Roman" w:hAnsi="Times New Roman" w:cs="Times New Roman"/>
          <w:i/>
        </w:rPr>
        <w:t xml:space="preserve">A pingvin, a madarak többségétől eltérően, nem tud repülni, vagyis a röpképtelen madarak közé tartozik, mint a strucc, az emu, a kazuár. Ha szeretnéd megtudni, miben más a pingvinek testfelépítése a többi madáréhoz képest, olvasd el az állításokat. Írd a buborékba azoknak az állításoknak a számát, amelyeket </w:t>
      </w:r>
      <w:r w:rsidRPr="00CD4F80">
        <w:rPr>
          <w:rFonts w:ascii="Times New Roman" w:hAnsi="Times New Roman" w:cs="Times New Roman"/>
          <w:b/>
          <w:i/>
        </w:rPr>
        <w:t>Ivy</w:t>
      </w:r>
      <w:r w:rsidRPr="00725340">
        <w:rPr>
          <w:rFonts w:ascii="Times New Roman" w:hAnsi="Times New Roman" w:cs="Times New Roman"/>
          <w:i/>
        </w:rPr>
        <w:t>, a pápaszemes pingvin önmagáról mondhatott!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1. Annyira szeretem a vizet, hogy még tojásaimat is víz alatti üregekbe rakom.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2. Hosszú tollaimat zsírozom, hogy ne ázzanak át.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3. Áramvonalas testem és evezőszárnyaim segítségével szinte repülök a víz alatt.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225425</wp:posOffset>
            </wp:positionV>
            <wp:extent cx="1064260" cy="1400175"/>
            <wp:effectExtent l="19050" t="0" r="254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340">
        <w:rPr>
          <w:rFonts w:ascii="Times New Roman" w:hAnsi="Times New Roman" w:cs="Times New Roman"/>
        </w:rPr>
        <w:t>4. Színezetem is alkalmazkodott a vízi életmódhoz. Hasam fehér, hogy alulról az erős fényben ne látszódjak, hátam fekete, hogy a sötét vízben is el tudjak bújni.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5. Kedvenc ételeim egyike a hínár.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6. Kiválóan tudok szaladni a szárazföldön, ha kell így menekülök a ragadozók elől.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7. Elsősorban halakat eszem, amiket a vízben úszva kapok el.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8. Lábujjaim között úszóhártya feszül.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 xml:space="preserve">9. Lábaim hosszúak, hogy jól tudjak velük kormányozni a vízben. </w:t>
      </w:r>
    </w:p>
    <w:p w:rsidR="00725340" w:rsidRPr="00725340" w:rsidRDefault="00554F7B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30.2pt;margin-top:6.05pt;width:137.2pt;height:91pt;rotation:12206370fd;z-index:251660288" adj="-866,30441">
            <v:textbox style="mso-next-textbox:#_x0000_s1026">
              <w:txbxContent>
                <w:p w:rsidR="00725340" w:rsidRDefault="00725340"/>
              </w:txbxContent>
            </v:textbox>
          </v:shape>
        </w:pict>
      </w:r>
      <w:r w:rsidR="00725340" w:rsidRPr="00725340">
        <w:rPr>
          <w:rFonts w:ascii="Times New Roman" w:hAnsi="Times New Roman" w:cs="Times New Roman"/>
        </w:rPr>
        <w:t>10. Fészkem a parton lévő sziklaüreg.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340">
        <w:rPr>
          <w:rFonts w:ascii="Times New Roman" w:hAnsi="Times New Roman" w:cs="Times New Roman"/>
        </w:rPr>
        <w:t>11. Tollazatom apró, pikkelyszerű tollakból áll.</w:t>
      </w:r>
    </w:p>
    <w:p w:rsidR="00725340" w:rsidRPr="00725340" w:rsidRDefault="00725340" w:rsidP="0072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25340" w:rsidRPr="00725340" w:rsidSect="00E6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5340"/>
    <w:rsid w:val="00457A41"/>
    <w:rsid w:val="00554F7B"/>
    <w:rsid w:val="00725340"/>
    <w:rsid w:val="00CD4F80"/>
    <w:rsid w:val="00DE14F1"/>
    <w:rsid w:val="00E6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3C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2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5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B437E-DDCF-4E68-8D9F-EF4AB18D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Aranyosi</dc:creator>
  <cp:lastModifiedBy>root</cp:lastModifiedBy>
  <cp:revision>2</cp:revision>
  <dcterms:created xsi:type="dcterms:W3CDTF">2013-11-10T13:07:00Z</dcterms:created>
  <dcterms:modified xsi:type="dcterms:W3CDTF">2013-11-11T09:00:00Z</dcterms:modified>
</cp:coreProperties>
</file>