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78D" w:rsidRDefault="00A8078D" w:rsidP="00A8078D">
      <w:pPr>
        <w:jc w:val="both"/>
        <w:rPr>
          <w:color w:val="494949"/>
          <w:sz w:val="22"/>
          <w:szCs w:val="22"/>
          <w:shd w:val="clear" w:color="auto" w:fill="FFFFFF"/>
        </w:rPr>
      </w:pPr>
      <w:r w:rsidRPr="00A8078D">
        <w:rPr>
          <w:color w:val="494949"/>
          <w:sz w:val="22"/>
          <w:szCs w:val="22"/>
          <w:shd w:val="clear" w:color="auto" w:fill="FFFFFF"/>
        </w:rPr>
        <w:t xml:space="preserve">Máté egy korongot sárga, zöld, kék és piros színű körcikkekre osztott. A korong közepére egy forgó mutatót szerelt. Ha a mutatót jó erősen megpördíti, akkor </w:t>
      </w:r>
      <w:proofErr w:type="gramStart"/>
      <w:r w:rsidRPr="00A8078D">
        <w:rPr>
          <w:color w:val="494949"/>
          <w:sz w:val="22"/>
          <w:szCs w:val="22"/>
          <w:shd w:val="clear" w:color="auto" w:fill="FFFFFF"/>
        </w:rPr>
        <w:t>az</w:t>
      </w:r>
      <w:proofErr w:type="gramEnd"/>
      <w:r w:rsidRPr="00A8078D">
        <w:rPr>
          <w:color w:val="494949"/>
          <w:sz w:val="22"/>
          <w:szCs w:val="22"/>
          <w:shd w:val="clear" w:color="auto" w:fill="FFFFFF"/>
        </w:rPr>
        <w:t xml:space="preserve"> néhányszor körbefordul, majd lelassul és megáll az egyik körcikknél. Máté a mutatót 100-szor megpördítette, és minden forgatás után feljegyezte, hogy milyen színű körcikknél állt meg. Az eredményeket az alábbi táblázatban összesítette.</w:t>
      </w:r>
    </w:p>
    <w:p w:rsidR="00A8078D" w:rsidRDefault="00A8078D" w:rsidP="00A8078D">
      <w:pPr>
        <w:jc w:val="both"/>
        <w:rPr>
          <w:color w:val="494949"/>
          <w:sz w:val="22"/>
          <w:szCs w:val="22"/>
          <w:shd w:val="clear" w:color="auto" w:fill="FFFFFF"/>
        </w:rPr>
      </w:pPr>
    </w:p>
    <w:p w:rsidR="00A8078D" w:rsidRDefault="00A8078D" w:rsidP="00A8078D">
      <w:pPr>
        <w:jc w:val="both"/>
        <w:rPr>
          <w:color w:val="494949"/>
          <w:sz w:val="22"/>
          <w:szCs w:val="22"/>
          <w:shd w:val="clear" w:color="auto" w:fill="FFFFFF"/>
        </w:rPr>
      </w:pPr>
      <w:r>
        <w:rPr>
          <w:color w:val="494949"/>
          <w:sz w:val="22"/>
          <w:szCs w:val="22"/>
          <w:shd w:val="clear" w:color="auto" w:fill="FFFFFF"/>
        </w:rPr>
        <w:t>Sinustétel</w:t>
      </w:r>
      <w:r w:rsidR="00261C79">
        <w:rPr>
          <w:color w:val="494949"/>
          <w:sz w:val="22"/>
          <w:szCs w:val="22"/>
          <w:shd w:val="clear" w:color="auto" w:fill="FFFFFF"/>
        </w:rPr>
        <w:t xml:space="preserve"> </w:t>
      </w:r>
    </w:p>
    <w:p w:rsidR="00A8078D" w:rsidRDefault="00A8078D" w:rsidP="00A8078D">
      <w:pPr>
        <w:jc w:val="both"/>
        <w:rPr>
          <w:color w:val="494949"/>
          <w:sz w:val="22"/>
          <w:szCs w:val="22"/>
          <w:shd w:val="clear" w:color="auto" w:fill="FFFFFF"/>
        </w:rPr>
      </w:pPr>
    </w:p>
    <w:p w:rsidR="00A8078D" w:rsidRDefault="00A8078D" w:rsidP="00A8078D">
      <w:pPr>
        <w:jc w:val="both"/>
        <w:rPr>
          <w:color w:val="494949"/>
          <w:sz w:val="22"/>
          <w:szCs w:val="22"/>
          <w:shd w:val="clear" w:color="auto" w:fill="FFFFFF"/>
        </w:rPr>
      </w:pPr>
      <w:r>
        <w:rPr>
          <w:color w:val="494949"/>
          <w:sz w:val="22"/>
          <w:szCs w:val="22"/>
          <w:shd w:val="clear" w:color="auto" w:fill="FFFFFF"/>
        </w:rPr>
        <w:t>Az általános háromszögben az oldalak aránya megegyezik a szemközti szögek sinusának arányával.</w:t>
      </w:r>
    </w:p>
    <w:p w:rsidR="00A8078D" w:rsidRPr="00A8078D" w:rsidRDefault="00A8078D" w:rsidP="00A8078D">
      <w:pPr>
        <w:jc w:val="both"/>
        <w:rPr>
          <w:color w:val="494949"/>
          <w:sz w:val="22"/>
          <w:szCs w:val="22"/>
          <w:shd w:val="clear" w:color="auto" w:fill="FFFFFF"/>
        </w:rPr>
      </w:pPr>
    </w:p>
    <w:p w:rsidR="00973FF7" w:rsidRPr="00973FF7" w:rsidRDefault="00973FF7" w:rsidP="00973FF7">
      <w:pPr>
        <w:rPr>
          <w:sz w:val="24"/>
          <w:szCs w:val="24"/>
        </w:rPr>
      </w:pPr>
      <w:r w:rsidRPr="00973FF7">
        <w:rPr>
          <w:sz w:val="24"/>
          <w:szCs w:val="24"/>
        </w:rPr>
        <w:t>Sokszögek</w:t>
      </w:r>
    </w:p>
    <w:p w:rsidR="00973FF7" w:rsidRDefault="00973FF7" w:rsidP="00973FF7">
      <w:pPr>
        <w:pStyle w:val="NormlWeb"/>
        <w:shd w:val="clear" w:color="auto" w:fill="FFFFFF"/>
        <w:spacing w:before="120" w:beforeAutospacing="0" w:after="120" w:afterAutospacing="0" w:line="336" w:lineRule="atLeast"/>
      </w:pPr>
      <w:r w:rsidRPr="00973FF7">
        <w:t>A geometriában</w:t>
      </w:r>
      <w:r w:rsidR="00CB180E">
        <w:rPr>
          <w:rStyle w:val="apple-converted-space"/>
        </w:rPr>
        <w:t xml:space="preserve"> </w:t>
      </w:r>
      <w:r w:rsidRPr="00973FF7">
        <w:t>sokszögnek</w:t>
      </w:r>
      <w:r w:rsidR="00CB180E">
        <w:rPr>
          <w:rStyle w:val="apple-converted-space"/>
        </w:rPr>
        <w:t xml:space="preserve"> </w:t>
      </w:r>
      <w:r w:rsidRPr="00973FF7">
        <w:t>(idegen szóval</w:t>
      </w:r>
      <w:proofErr w:type="gramStart"/>
      <w:r w:rsidRPr="00973FF7">
        <w:t>:poligonnak</w:t>
      </w:r>
      <w:proofErr w:type="gramEnd"/>
      <w:r w:rsidRPr="00973FF7">
        <w:t xml:space="preserve">) nevezzük azokat a síkidomokat, melyeket véges sok, egymáshoz csatlakozó </w:t>
      </w:r>
      <w:proofErr w:type="spellStart"/>
      <w:r w:rsidRPr="00973FF7">
        <w:t>egyenesszakasz</w:t>
      </w:r>
      <w:proofErr w:type="spellEnd"/>
      <w:r w:rsidRPr="00973FF7">
        <w:t xml:space="preserve"> alkotta zárt görbe (azaz zárt</w:t>
      </w:r>
      <w:r w:rsidR="00CB180E">
        <w:rPr>
          <w:rStyle w:val="apple-converted-space"/>
        </w:rPr>
        <w:t xml:space="preserve"> </w:t>
      </w:r>
      <w:hyperlink r:id="rId4" w:tooltip="Töröttvonal (a lap nem létezik)" w:history="1">
        <w:proofErr w:type="spellStart"/>
        <w:r w:rsidRPr="00973FF7">
          <w:rPr>
            <w:rStyle w:val="Hiperhivatkozs"/>
            <w:color w:val="auto"/>
            <w:u w:val="none"/>
          </w:rPr>
          <w:t>töröttvonal</w:t>
        </w:r>
        <w:proofErr w:type="spellEnd"/>
      </w:hyperlink>
      <w:r w:rsidRPr="00973FF7">
        <w:t>) határol. Ezeket a szakaszokat</w:t>
      </w:r>
      <w:r w:rsidR="00CB180E">
        <w:rPr>
          <w:rStyle w:val="apple-converted-space"/>
        </w:rPr>
        <w:t xml:space="preserve"> </w:t>
      </w:r>
      <w:r w:rsidRPr="00973FF7">
        <w:t>éleknek vagy</w:t>
      </w:r>
      <w:r w:rsidR="00CB180E">
        <w:rPr>
          <w:rStyle w:val="apple-converted-space"/>
        </w:rPr>
        <w:t xml:space="preserve"> </w:t>
      </w:r>
      <w:r w:rsidRPr="00973FF7">
        <w:t>oldalaknak nevezzük, és azokat a pontokat, ahol az élek találkoznak,</w:t>
      </w:r>
      <w:r w:rsidR="00CB180E">
        <w:rPr>
          <w:rStyle w:val="apple-converted-space"/>
        </w:rPr>
        <w:t xml:space="preserve"> </w:t>
      </w:r>
      <w:r w:rsidRPr="00973FF7">
        <w:t>csúcsoknak. Az oldalak összessége a sokszög határa, ha hangsúlyozni kívánjuk a belső pontok sokszöghöz tartozását, akkor</w:t>
      </w:r>
      <w:r w:rsidR="00CB180E">
        <w:rPr>
          <w:rStyle w:val="apple-converted-space"/>
        </w:rPr>
        <w:t xml:space="preserve"> </w:t>
      </w:r>
      <w:r w:rsidRPr="00973FF7">
        <w:t xml:space="preserve">sokszöglemezről is </w:t>
      </w:r>
      <w:proofErr w:type="spellStart"/>
      <w:r w:rsidRPr="00973FF7">
        <w:t>beszélhetünk.</w:t>
      </w:r>
      <w:proofErr w:type="gramStart"/>
      <w:r w:rsidRPr="00973FF7">
        <w:t>A</w:t>
      </w:r>
      <w:proofErr w:type="spellEnd"/>
      <w:proofErr w:type="gramEnd"/>
      <w:r w:rsidRPr="00973FF7">
        <w:t xml:space="preserve"> sokszögek a</w:t>
      </w:r>
      <w:r w:rsidR="00CB180E">
        <w:rPr>
          <w:rStyle w:val="apple-converted-space"/>
        </w:rPr>
        <w:t xml:space="preserve"> </w:t>
      </w:r>
      <w:hyperlink r:id="rId5" w:tooltip="Politóp" w:history="1">
        <w:proofErr w:type="spellStart"/>
        <w:r w:rsidRPr="00973FF7">
          <w:rPr>
            <w:rStyle w:val="Hiperhivatkozs"/>
            <w:color w:val="auto"/>
            <w:u w:val="none"/>
          </w:rPr>
          <w:t>politópok</w:t>
        </w:r>
        <w:proofErr w:type="spellEnd"/>
      </w:hyperlink>
      <w:r w:rsidR="00CB180E">
        <w:rPr>
          <w:rStyle w:val="apple-converted-space"/>
        </w:rPr>
        <w:t xml:space="preserve"> </w:t>
      </w:r>
      <w:r w:rsidRPr="00973FF7">
        <w:t xml:space="preserve">– melyeknek tetszőleges számú dimenziója lehet – halmaza kétdimenziós részhalmazának </w:t>
      </w:r>
      <w:proofErr w:type="spellStart"/>
      <w:r w:rsidRPr="00973FF7">
        <w:t>tekinthetőek.A</w:t>
      </w:r>
      <w:proofErr w:type="spellEnd"/>
      <w:r w:rsidRPr="00973FF7">
        <w:t xml:space="preserve"> számítógépes képalkotásban (grafika) a</w:t>
      </w:r>
      <w:r w:rsidR="00CB180E">
        <w:rPr>
          <w:rStyle w:val="apple-converted-space"/>
        </w:rPr>
        <w:t xml:space="preserve"> </w:t>
      </w:r>
      <w:r w:rsidRPr="00973FF7">
        <w:t>sokszög</w:t>
      </w:r>
      <w:r w:rsidR="00CB180E">
        <w:rPr>
          <w:rStyle w:val="apple-converted-space"/>
        </w:rPr>
        <w:t xml:space="preserve"> </w:t>
      </w:r>
      <w:r w:rsidRPr="00973FF7">
        <w:t>szót a geometriától kissé eltérő értelemben használják. Itt inkább arra utalnak a fogalommal, ahogy az alakzatot a számítógépen belül tárolják és változtatják.</w:t>
      </w:r>
    </w:p>
    <w:p w:rsidR="00973FF7" w:rsidRDefault="00973FF7" w:rsidP="00973FF7">
      <w:pPr>
        <w:pStyle w:val="NormlWeb"/>
        <w:shd w:val="clear" w:color="auto" w:fill="FFFFFF"/>
        <w:spacing w:before="120" w:beforeAutospacing="0" w:after="120" w:afterAutospacing="0" w:line="336" w:lineRule="atLeast"/>
      </w:pPr>
    </w:p>
    <w:p w:rsidR="00C86C6E" w:rsidRPr="00973FF7" w:rsidRDefault="00C86C6E" w:rsidP="00973FF7">
      <w:pPr>
        <w:pStyle w:val="NormlWeb"/>
        <w:shd w:val="clear" w:color="auto" w:fill="FFFFFF"/>
        <w:spacing w:before="120" w:beforeAutospacing="0" w:after="120" w:afterAutospacing="0" w:line="336" w:lineRule="atLeast"/>
      </w:pPr>
      <w:r w:rsidRPr="00973FF7">
        <w:rPr>
          <w:sz w:val="22"/>
          <w:szCs w:val="22"/>
        </w:rPr>
        <w:t>József Attila: Nyári délután Cseveg az olló. Néne nyesi a pázsitot, s megáll. Hátulról nézve is látni, ásított. Rádió nyüzsög. Szárnyak dongnak az üvegen s a szellők táncot járnak a puha füveken. Az idő semmit játszik, langy tócsa most, megállt. Hogy elleng, abból látszik, hogy remeg a virág. Én sem tudom már régen, alszom? Vagy dolgozom? Megterít a feleségem szép fehér abroszon Az eget is e tájon vászonfény lepi el s csillog, mert üvegtálon ül, a földi eper. Boldog vagyok. A kedves mellettem varrogat s hallgatjuk, amint elmegy egy vén tehervonat.</w:t>
      </w:r>
    </w:p>
    <w:p w:rsidR="00A8078D" w:rsidRPr="00A8078D" w:rsidRDefault="00A8078D">
      <w:pPr>
        <w:rPr>
          <w:sz w:val="22"/>
          <w:szCs w:val="22"/>
        </w:rPr>
      </w:pPr>
    </w:p>
    <w:sectPr w:rsidR="00A8078D" w:rsidRPr="00A8078D">
      <w:type w:val="continuous"/>
      <w:pgSz w:w="11907" w:h="16840"/>
      <w:pgMar w:top="1418" w:right="1418" w:bottom="1418" w:left="1418" w:header="708" w:footer="708" w:gutter="0"/>
      <w:cols w:sep="1" w:space="567" w:equalWidth="0">
        <w:col w:w="935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intFractionalCharacterWidth/>
  <w:hideSpellingErrors/>
  <w:hideGrammaticalError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/>
  <w:rsids>
    <w:rsidRoot w:val="00A8078D"/>
    <w:rsid w:val="00261C79"/>
    <w:rsid w:val="005D3343"/>
    <w:rsid w:val="00957BAF"/>
    <w:rsid w:val="00973FF7"/>
    <w:rsid w:val="00A8078D"/>
    <w:rsid w:val="00C86C6E"/>
    <w:rsid w:val="00CB1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8"/>
    </w:rPr>
  </w:style>
  <w:style w:type="paragraph" w:styleId="Cmsor4">
    <w:name w:val="heading 4"/>
    <w:basedOn w:val="Norml"/>
    <w:next w:val="Norml"/>
    <w:qFormat/>
    <w:pPr>
      <w:ind w:left="354"/>
      <w:outlineLvl w:val="3"/>
    </w:pPr>
    <w:rPr>
      <w:sz w:val="24"/>
      <w:u w:val="single"/>
    </w:rPr>
  </w:style>
  <w:style w:type="paragraph" w:styleId="Cmsor5">
    <w:name w:val="heading 5"/>
    <w:basedOn w:val="Norml"/>
    <w:next w:val="Normlbehzs"/>
    <w:qFormat/>
    <w:pPr>
      <w:ind w:left="708"/>
      <w:outlineLvl w:val="4"/>
    </w:pPr>
    <w:rPr>
      <w:b/>
      <w:sz w:val="20"/>
    </w:rPr>
  </w:style>
  <w:style w:type="paragraph" w:styleId="Cmsor6">
    <w:name w:val="heading 6"/>
    <w:basedOn w:val="Norml"/>
    <w:next w:val="Normlbehzs"/>
    <w:qFormat/>
    <w:pPr>
      <w:ind w:left="708"/>
      <w:outlineLvl w:val="5"/>
    </w:pPr>
    <w:rPr>
      <w:sz w:val="20"/>
      <w:u w:val="single"/>
    </w:rPr>
  </w:style>
  <w:style w:type="paragraph" w:styleId="Cmsor7">
    <w:name w:val="heading 7"/>
    <w:basedOn w:val="Norml"/>
    <w:next w:val="Normlbehzs"/>
    <w:qFormat/>
    <w:pPr>
      <w:ind w:left="708"/>
      <w:outlineLvl w:val="6"/>
    </w:pPr>
    <w:rPr>
      <w:i/>
      <w:sz w:val="20"/>
    </w:rPr>
  </w:style>
  <w:style w:type="paragraph" w:styleId="Cmsor8">
    <w:name w:val="heading 8"/>
    <w:basedOn w:val="Norml"/>
    <w:next w:val="Normlbehzs"/>
    <w:qFormat/>
    <w:pPr>
      <w:spacing w:after="480"/>
      <w:jc w:val="center"/>
      <w:outlineLvl w:val="7"/>
    </w:pPr>
    <w:rPr>
      <w:caps/>
      <w:sz w:val="24"/>
    </w:rPr>
  </w:style>
  <w:style w:type="paragraph" w:styleId="Cmsor9">
    <w:name w:val="heading 9"/>
    <w:basedOn w:val="Norml"/>
    <w:next w:val="Normlbehzs"/>
    <w:qFormat/>
    <w:pPr>
      <w:ind w:left="708"/>
      <w:outlineLvl w:val="8"/>
    </w:pPr>
    <w:rPr>
      <w:b/>
      <w:i/>
      <w:sz w:val="24"/>
      <w:u w:val="double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behzs">
    <w:name w:val="Normal Indent"/>
    <w:basedOn w:val="Norml"/>
    <w:semiHidden/>
    <w:pPr>
      <w:ind w:left="708"/>
    </w:pPr>
  </w:style>
  <w:style w:type="paragraph" w:customStyle="1" w:styleId="dalok">
    <w:name w:val="dalok"/>
    <w:basedOn w:val="Norml"/>
    <w:pPr>
      <w:tabs>
        <w:tab w:val="left" w:pos="7371"/>
      </w:tabs>
    </w:pPr>
  </w:style>
  <w:style w:type="paragraph" w:customStyle="1" w:styleId="totaltime">
    <w:name w:val="totaltime"/>
    <w:basedOn w:val="Norml"/>
    <w:pPr>
      <w:tabs>
        <w:tab w:val="left" w:pos="3402"/>
        <w:tab w:val="right" w:pos="7938"/>
      </w:tabs>
      <w:spacing w:before="960"/>
    </w:pPr>
    <w:rPr>
      <w:sz w:val="24"/>
    </w:rPr>
  </w:style>
  <w:style w:type="paragraph" w:customStyle="1" w:styleId="cimeloado">
    <w:name w:val="cimeloado"/>
    <w:basedOn w:val="Norml"/>
    <w:pPr>
      <w:spacing w:after="480"/>
      <w:jc w:val="center"/>
    </w:pPr>
  </w:style>
  <w:style w:type="paragraph" w:customStyle="1" w:styleId="cimaloado">
    <w:name w:val="cimaloado"/>
    <w:basedOn w:val="Norml"/>
    <w:pPr>
      <w:spacing w:after="480"/>
      <w:jc w:val="center"/>
    </w:pPr>
    <w:rPr>
      <w:caps/>
    </w:rPr>
  </w:style>
  <w:style w:type="paragraph" w:customStyle="1" w:styleId="dalok2">
    <w:name w:val="dalok2"/>
    <w:basedOn w:val="Norml"/>
    <w:pPr>
      <w:tabs>
        <w:tab w:val="right" w:leader="dot" w:pos="7938"/>
      </w:tabs>
      <w:ind w:left="907" w:hanging="454"/>
    </w:pPr>
    <w:rPr>
      <w:sz w:val="24"/>
    </w:rPr>
  </w:style>
  <w:style w:type="paragraph" w:customStyle="1" w:styleId="dalok1">
    <w:name w:val="dalok1"/>
    <w:basedOn w:val="Norml"/>
    <w:pPr>
      <w:tabs>
        <w:tab w:val="right" w:leader="dot" w:pos="7371"/>
      </w:tabs>
      <w:ind w:left="907" w:hanging="340"/>
    </w:pPr>
    <w:rPr>
      <w:sz w:val="24"/>
    </w:rPr>
  </w:style>
  <w:style w:type="paragraph" w:styleId="Szvegtrzs">
    <w:name w:val="Body Text"/>
    <w:basedOn w:val="Norml"/>
    <w:semiHidden/>
    <w:pPr>
      <w:suppressLineNumbers/>
    </w:pPr>
  </w:style>
  <w:style w:type="paragraph" w:styleId="NormlWeb">
    <w:name w:val="Normal (Web)"/>
    <w:basedOn w:val="Norml"/>
    <w:uiPriority w:val="99"/>
    <w:unhideWhenUsed/>
    <w:rsid w:val="00973FF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Bekezdsalapbettpusa"/>
    <w:rsid w:val="00973FF7"/>
  </w:style>
  <w:style w:type="character" w:styleId="Hiperhivatkozs">
    <w:name w:val="Hyperlink"/>
    <w:uiPriority w:val="99"/>
    <w:semiHidden/>
    <w:unhideWhenUsed/>
    <w:rsid w:val="00973F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hu.wikipedia.org/wiki/Polit%C3%B3p" TargetMode="External"/><Relationship Id="rId4" Type="http://schemas.openxmlformats.org/officeDocument/2006/relationships/hyperlink" Target="http://hu.wikipedia.org/w/index.php?title=T%C3%B6r%C3%B6ttvonal&amp;action=edit&amp;redlink=1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1801</Characters>
  <Application>Microsoft Office Word</Application>
  <DocSecurity>0</DocSecurity>
  <Lines>15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2057</CharactersWithSpaces>
  <SharedDoc>false</SharedDoc>
  <HLinks>
    <vt:vector size="12" baseType="variant">
      <vt:variant>
        <vt:i4>983132</vt:i4>
      </vt:variant>
      <vt:variant>
        <vt:i4>3</vt:i4>
      </vt:variant>
      <vt:variant>
        <vt:i4>0</vt:i4>
      </vt:variant>
      <vt:variant>
        <vt:i4>5</vt:i4>
      </vt:variant>
      <vt:variant>
        <vt:lpwstr>http://hu.wikipedia.org/wiki/Polit%C3%B3p</vt:lpwstr>
      </vt:variant>
      <vt:variant>
        <vt:lpwstr/>
      </vt:variant>
      <vt:variant>
        <vt:i4>4784201</vt:i4>
      </vt:variant>
      <vt:variant>
        <vt:i4>0</vt:i4>
      </vt:variant>
      <vt:variant>
        <vt:i4>0</vt:i4>
      </vt:variant>
      <vt:variant>
        <vt:i4>5</vt:i4>
      </vt:variant>
      <vt:variant>
        <vt:lpwstr>http://hu.wikipedia.org/w/index.php?title=T%C3%B6r%C3%B6ttvonal&amp;action=edit&amp;redlink=1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Tamás</dc:creator>
  <cp:lastModifiedBy>Mariann</cp:lastModifiedBy>
  <cp:revision>2</cp:revision>
  <cp:lastPrinted>1601-01-01T00:00:00Z</cp:lastPrinted>
  <dcterms:created xsi:type="dcterms:W3CDTF">2018-02-22T04:21:00Z</dcterms:created>
  <dcterms:modified xsi:type="dcterms:W3CDTF">2018-02-22T04:21:00Z</dcterms:modified>
</cp:coreProperties>
</file>