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7" w:rsidRPr="00323F99" w:rsidRDefault="005E6BC7" w:rsidP="00323F99">
      <w:pPr>
        <w:spacing w:after="36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E1341">
        <w:rPr>
          <w:rFonts w:ascii="Times New Roman" w:hAnsi="Times New Roman"/>
          <w:b/>
          <w:sz w:val="52"/>
          <w:szCs w:val="52"/>
        </w:rPr>
        <w:t>7. tanév</w:t>
      </w:r>
      <w:r w:rsidR="007F24E2" w:rsidRPr="001E1341">
        <w:rPr>
          <w:rFonts w:ascii="Times New Roman" w:hAnsi="Times New Roman"/>
          <w:b/>
          <w:sz w:val="52"/>
          <w:szCs w:val="52"/>
        </w:rPr>
        <w:br/>
      </w:r>
      <w:r w:rsidR="007F24E2" w:rsidRPr="001E1341">
        <w:rPr>
          <w:rFonts w:ascii="Times New Roman" w:hAnsi="Times New Roman"/>
          <w:b/>
          <w:sz w:val="24"/>
          <w:szCs w:val="24"/>
        </w:rPr>
        <w:br/>
        <w:t>Éves óraszám:7</w:t>
      </w:r>
      <w:r w:rsidR="003A1C55">
        <w:rPr>
          <w:rFonts w:ascii="Times New Roman" w:hAnsi="Times New Roman"/>
          <w:b/>
          <w:sz w:val="24"/>
          <w:szCs w:val="24"/>
        </w:rPr>
        <w:t>2</w:t>
      </w:r>
      <w:r w:rsidR="007F24E2" w:rsidRPr="001E1341">
        <w:rPr>
          <w:rFonts w:ascii="Times New Roman" w:hAnsi="Times New Roman"/>
          <w:b/>
          <w:sz w:val="24"/>
          <w:szCs w:val="24"/>
        </w:rPr>
        <w:br/>
      </w:r>
      <w:r w:rsidR="007F24E2" w:rsidRPr="001E1341">
        <w:rPr>
          <w:rFonts w:ascii="Times New Roman" w:hAnsi="Times New Roman"/>
          <w:b/>
          <w:sz w:val="24"/>
          <w:szCs w:val="24"/>
        </w:rPr>
        <w:br/>
        <w:t>Heti óraszám: 2</w:t>
      </w:r>
    </w:p>
    <w:p w:rsidR="007F24E2" w:rsidRPr="001E1341" w:rsidRDefault="007F24E2" w:rsidP="005E6BC7">
      <w:pPr>
        <w:spacing w:after="36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1598"/>
      </w:tblGrid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41">
              <w:rPr>
                <w:rFonts w:ascii="Times New Roman" w:hAnsi="Times New Roman"/>
                <w:b/>
                <w:sz w:val="24"/>
                <w:szCs w:val="24"/>
              </w:rPr>
              <w:t>Tematikai egységek címe</w:t>
            </w:r>
          </w:p>
        </w:tc>
        <w:tc>
          <w:tcPr>
            <w:tcW w:w="1598" w:type="dxa"/>
          </w:tcPr>
          <w:p w:rsidR="007F24E2" w:rsidRPr="001E1341" w:rsidRDefault="007F24E2" w:rsidP="007F24E2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41">
              <w:rPr>
                <w:rFonts w:ascii="Times New Roman" w:hAnsi="Times New Roman"/>
                <w:b/>
                <w:sz w:val="24"/>
                <w:szCs w:val="24"/>
              </w:rPr>
              <w:t>Óraszámok</w:t>
            </w:r>
          </w:p>
        </w:tc>
      </w:tr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Természettudományos vizsgálati módszerek</w:t>
            </w:r>
          </w:p>
        </w:tc>
        <w:tc>
          <w:tcPr>
            <w:tcW w:w="1598" w:type="dxa"/>
          </w:tcPr>
          <w:p w:rsidR="007F24E2" w:rsidRPr="001E1341" w:rsidRDefault="001B7B87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Mozgások</w:t>
            </w:r>
          </w:p>
        </w:tc>
        <w:tc>
          <w:tcPr>
            <w:tcW w:w="1598" w:type="dxa"/>
          </w:tcPr>
          <w:p w:rsidR="007F24E2" w:rsidRPr="001E1341" w:rsidRDefault="001B7B87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Nyomás</w:t>
            </w:r>
          </w:p>
        </w:tc>
        <w:tc>
          <w:tcPr>
            <w:tcW w:w="1598" w:type="dxa"/>
          </w:tcPr>
          <w:p w:rsidR="007F24E2" w:rsidRPr="001E1341" w:rsidRDefault="001B7B87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341">
              <w:rPr>
                <w:rFonts w:ascii="Times New Roman" w:hAnsi="Times New Roman"/>
                <w:sz w:val="24"/>
                <w:szCs w:val="24"/>
              </w:rPr>
              <w:t>Energia ,</w:t>
            </w:r>
            <w:proofErr w:type="gramEnd"/>
            <w:r w:rsidRPr="001E1341">
              <w:rPr>
                <w:rFonts w:ascii="Times New Roman" w:hAnsi="Times New Roman"/>
                <w:sz w:val="24"/>
                <w:szCs w:val="24"/>
              </w:rPr>
              <w:t xml:space="preserve"> energiaváltozás</w:t>
            </w:r>
          </w:p>
        </w:tc>
        <w:tc>
          <w:tcPr>
            <w:tcW w:w="1598" w:type="dxa"/>
          </w:tcPr>
          <w:p w:rsidR="007F24E2" w:rsidRPr="001E1341" w:rsidRDefault="001B7B87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F24E2" w:rsidRPr="001E1341" w:rsidTr="007F24E2">
        <w:trPr>
          <w:trHeight w:val="636"/>
        </w:trPr>
        <w:tc>
          <w:tcPr>
            <w:tcW w:w="4606" w:type="dxa"/>
          </w:tcPr>
          <w:p w:rsidR="007F24E2" w:rsidRPr="001E1341" w:rsidRDefault="007F24E2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Év végi összefoglalás</w:t>
            </w:r>
          </w:p>
        </w:tc>
        <w:tc>
          <w:tcPr>
            <w:tcW w:w="1598" w:type="dxa"/>
          </w:tcPr>
          <w:p w:rsidR="007F24E2" w:rsidRPr="001E1341" w:rsidRDefault="003A1C55" w:rsidP="007F24E2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23F99" w:rsidRDefault="00323F99" w:rsidP="00323F99">
      <w:pPr>
        <w:pStyle w:val="Cmsor2"/>
      </w:pPr>
      <w:bookmarkStart w:id="0" w:name="_Toc64964640"/>
    </w:p>
    <w:p w:rsidR="00323F99" w:rsidRDefault="00323F99" w:rsidP="00323F99">
      <w:pPr>
        <w:pStyle w:val="Cmsor2"/>
      </w:pPr>
    </w:p>
    <w:p w:rsidR="00323F99" w:rsidRDefault="00323F99" w:rsidP="00323F99">
      <w:pPr>
        <w:pStyle w:val="Cmsor2"/>
      </w:pPr>
      <w:r>
        <w:t>Célok és feladatok</w:t>
      </w:r>
      <w:bookmarkEnd w:id="0"/>
    </w:p>
    <w:p w:rsidR="00323F99" w:rsidRDefault="00323F99" w:rsidP="00323F99">
      <w:pPr>
        <w:pStyle w:val="R2"/>
      </w:pPr>
      <w:r>
        <w:tab/>
        <w:t>–</w:t>
      </w:r>
      <w:r>
        <w:tab/>
        <w:t>Felkelteni a tanulók érdeklődését a természeti, ezen belül a fizikai jelenségek iránt. A megfigyelő képesség erősítése.</w:t>
      </w:r>
    </w:p>
    <w:p w:rsidR="00323F99" w:rsidRDefault="00323F99" w:rsidP="00323F99">
      <w:pPr>
        <w:pStyle w:val="R2"/>
      </w:pPr>
      <w:r>
        <w:tab/>
        <w:t>–</w:t>
      </w:r>
      <w:r>
        <w:tab/>
        <w:t>Bevezetni a tanulókat a természetes és mesterséges környezetben előforduló anyagok tu</w:t>
      </w:r>
      <w:r>
        <w:softHyphen/>
        <w:t>laj</w:t>
      </w:r>
      <w:r>
        <w:softHyphen/>
        <w:t>don</w:t>
      </w:r>
      <w:r>
        <w:softHyphen/>
        <w:t>sá</w:t>
      </w:r>
      <w:r>
        <w:softHyphen/>
        <w:t>gai</w:t>
      </w:r>
      <w:r>
        <w:softHyphen/>
        <w:t>nak, jellemzőinek alapszintű ismeretébe, a természeti környezet változásainak, kölcsönhatásainak, ezek törvényszerűségeinek ismeretkörébe. Előkészíteni és megalapoz</w:t>
      </w:r>
      <w:r>
        <w:softHyphen/>
        <w:t>ni a többi természettudományi tantárgy tanítását. Összehasonlító, rendszerező, általánosító képesség fejlesztése.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A mechanikai, hő-, elektromosság- és fénytani ismeretekkel megalapozni egy korszerű fizikai szemlélet- és gondolkodásmódot, ami hozzásegíti a tanulókat a környezetükben található technikai eszközök gazdaságos és biztonságos működtetéséhez. Az absztrakciós és dedukciós képesség alapozása.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Elősegíteni a tanulókat arra, hogy legyenek képesek a fizikai jelenségeket, folyamatokat megadott szempontok szerint tudatosan megfigyelni, a látottakat értelmezni. Tudjanak kü</w:t>
      </w:r>
      <w:r>
        <w:softHyphen/>
        <w:t>lönbséget tenni a lényeges és lényegtelen (elhanyagolható) tényezők között. Lényeglátás, rendszerezés erősítése.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A tanulók tudjanak irányítással, majd önállóan is egyszerű kísérleteket, méréseket elvé</w:t>
      </w:r>
      <w:r>
        <w:softHyphen/>
        <w:t>gezni, ezek eredményeit különböző formában (táblázat, grafikon, sematikus rajz, szöveg) rögzíteni, közölni. Tudják a kész grafikonok, táblázatok, sematikus rajzok adatait leolvas</w:t>
      </w:r>
      <w:r>
        <w:softHyphen/>
        <w:t>ni, értelmezni, ezekből egyszerű következtetéseket levonni. A szaknyelv használatának tu</w:t>
      </w:r>
      <w:r>
        <w:softHyphen/>
        <w:t>datosítása.</w:t>
      </w:r>
    </w:p>
    <w:p w:rsidR="00323F99" w:rsidRDefault="00323F99" w:rsidP="00323F99">
      <w:pPr>
        <w:pStyle w:val="R2"/>
      </w:pPr>
      <w:r>
        <w:tab/>
        <w:t>–</w:t>
      </w:r>
      <w:r>
        <w:tab/>
        <w:t xml:space="preserve">Szerezzenek jártasságot a tananyagban előforduló SI és a gyakorlatban használt </w:t>
      </w:r>
      <w:proofErr w:type="spellStart"/>
      <w:r>
        <w:t>SI-n</w:t>
      </w:r>
      <w:proofErr w:type="spellEnd"/>
      <w:r>
        <w:t xml:space="preserve"> kívü</w:t>
      </w:r>
      <w:r>
        <w:softHyphen/>
        <w:t>li mértékegységek használatában, a fontosabbak átváltásában.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 xml:space="preserve">Legyenek képesek megadott szempontok szerint használni a fejlettségüknek megfelelő szintű szakkönyveket, példatárakat, lexikonokat, képlet- és táblázatgyűjteményeket és multimédiás </w:t>
      </w:r>
      <w:r>
        <w:lastRenderedPageBreak/>
        <w:t>oktatási anyagokat. Tudják, hogy az Interneten a fizika tanulását segítő ada</w:t>
      </w:r>
      <w:r>
        <w:softHyphen/>
        <w:t>tok, információk is megtalálhatók. Tájékozódás az információk között.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Elősegíteni, hogy a tanulók ismerjék a tananyag természet- és környezetvédelmi vonatko</w:t>
      </w:r>
      <w:r>
        <w:softHyphen/>
        <w:t>zásait, és törekedjenek ezek alkalmazására. Értékeljék a természet szépségét és a termé</w:t>
      </w:r>
      <w:r>
        <w:softHyphen/>
        <w:t>szet megismerésének örömét.</w:t>
      </w:r>
    </w:p>
    <w:p w:rsidR="007F24E2" w:rsidRPr="001E1341" w:rsidRDefault="007F24E2" w:rsidP="007F24E2">
      <w:pPr>
        <w:spacing w:after="360" w:line="240" w:lineRule="auto"/>
        <w:rPr>
          <w:rFonts w:ascii="Times New Roman" w:hAnsi="Times New Roman"/>
          <w:b/>
          <w:sz w:val="24"/>
          <w:szCs w:val="24"/>
        </w:rPr>
      </w:pPr>
    </w:p>
    <w:p w:rsidR="001B7B87" w:rsidRPr="001E1341" w:rsidRDefault="001B7B87" w:rsidP="001B7B87">
      <w:pPr>
        <w:pStyle w:val="Szvegtrzs"/>
        <w:spacing w:before="240" w:after="0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92"/>
        <w:gridCol w:w="5857"/>
        <w:gridCol w:w="1223"/>
      </w:tblGrid>
      <w:tr w:rsidR="001B7B87" w:rsidRPr="001E1341" w:rsidTr="00484CE6">
        <w:trPr>
          <w:cantSplit/>
        </w:trPr>
        <w:tc>
          <w:tcPr>
            <w:tcW w:w="1992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 Fejlesztési cél</w:t>
            </w:r>
          </w:p>
        </w:tc>
        <w:tc>
          <w:tcPr>
            <w:tcW w:w="5857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tabs>
                <w:tab w:val="left" w:pos="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1. Természettudományos vizsgálati módszerek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B7B87" w:rsidRPr="001E1341" w:rsidRDefault="001B7B87" w:rsidP="00F0531B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 xml:space="preserve">Órakeret: </w:t>
            </w:r>
            <w:r w:rsidR="00F0531B" w:rsidRPr="001E1341">
              <w:rPr>
                <w:rFonts w:ascii="Times New Roman" w:hAnsi="Times New Roman"/>
                <w:b/>
                <w:sz w:val="24"/>
              </w:rPr>
              <w:t>7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B7B87" w:rsidRPr="001E1341" w:rsidTr="00484CE6">
        <w:trPr>
          <w:cantSplit/>
        </w:trPr>
        <w:tc>
          <w:tcPr>
            <w:tcW w:w="1992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7080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tulajdonság és mennyiség kapcsolata. A mérés elemi fogalma. Hosszúság-, idő-, hőmérséklet-, tömegmérés gyakorlati ismerete. A megfigyelés és a kísérlet megkülönböztetése. A tömeg és térfogat elemi fogalma.</w:t>
            </w:r>
          </w:p>
        </w:tc>
      </w:tr>
      <w:tr w:rsidR="001B7B87" w:rsidRPr="001E1341" w:rsidTr="00484CE6">
        <w:trPr>
          <w:cantSplit/>
          <w:trHeight w:val="328"/>
        </w:trPr>
        <w:tc>
          <w:tcPr>
            <w:tcW w:w="1992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7080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Együttműködési képesség fejlesztése. A tudományos megismerési módszerek bemutatása és gyakoroltatása.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Képességek fejlesztése megfigyelésre, az előzetes tudás mozgósítására, hipotézisalkotásra, kérdésfeltevésre, vizsgálatra, mérés tervezésére, mérés végrehajtására, mérési eredmények kezelésére, következtetések levonására és azok kommunikálására. 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95"/>
        <w:gridCol w:w="1430"/>
        <w:gridCol w:w="3453"/>
        <w:gridCol w:w="2394"/>
      </w:tblGrid>
      <w:tr w:rsidR="001B7B87" w:rsidRPr="001E1341" w:rsidTr="00484CE6">
        <w:trPr>
          <w:trHeight w:val="876"/>
        </w:trPr>
        <w:tc>
          <w:tcPr>
            <w:tcW w:w="3235" w:type="dxa"/>
            <w:gridSpan w:val="2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Problémák, jelenségek, gyakorlati alkalmazások, ismeretek</w:t>
            </w:r>
          </w:p>
        </w:tc>
        <w:tc>
          <w:tcPr>
            <w:tcW w:w="3464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sor6"/>
            </w:pPr>
            <w:r w:rsidRPr="001E1341">
              <w:rPr>
                <w:sz w:val="24"/>
              </w:rPr>
              <w:t>Fejlesztési követelmények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1B7B87" w:rsidRPr="001E1341" w:rsidTr="00484CE6">
        <w:tc>
          <w:tcPr>
            <w:tcW w:w="3235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természetismeretben tanultak felelevenítése.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kísérleteket láttatok és végez</w:t>
            </w:r>
            <w:r w:rsidRPr="001E1341">
              <w:rPr>
                <w:rFonts w:ascii="Times New Roman" w:hAnsi="Times New Roman"/>
                <w:sz w:val="24"/>
              </w:rPr>
              <w:softHyphen/>
              <w:t>tetek az 5. osztályban természetis</w:t>
            </w:r>
            <w:r w:rsidRPr="001E1341">
              <w:rPr>
                <w:rFonts w:ascii="Times New Roman" w:hAnsi="Times New Roman"/>
                <w:sz w:val="24"/>
              </w:rPr>
              <w:softHyphen/>
              <w:t>meret-órán?</w:t>
            </w:r>
          </w:p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Ismeretek:</w:t>
            </w:r>
          </w:p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tanulói kísérleti munka szabályai. Veszélyforrások (hő, vegyi, elektromos, fény, hang stb.) az iskolai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sz w:val="24"/>
              </w:rPr>
              <w:t>és otthoni tevékenységek során</w:t>
            </w:r>
            <w:r w:rsidRPr="001E134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464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Ismeretek felidézése, rendszerezése.</w:t>
            </w:r>
          </w:p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Fényképek, ábrák, saját tapasztalatok alapján a veszélyek megfogalmazása, megbeszélése.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Csoportmunkában veszélyre figyelmeztető, helyes magatartásra ösztönző poszterek, táblák készítése.</w:t>
            </w:r>
          </w:p>
        </w:tc>
        <w:tc>
          <w:tcPr>
            <w:tcW w:w="2401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Természetismeret 5. évfo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lyam: </w:t>
            </w:r>
            <w:r w:rsidRPr="001E1341">
              <w:rPr>
                <w:rFonts w:ascii="Times New Roman" w:hAnsi="Times New Roman"/>
                <w:i/>
                <w:sz w:val="24"/>
              </w:rPr>
              <w:t>I. Az anyag és né</w:t>
            </w:r>
            <w:r w:rsidRPr="001E1341">
              <w:rPr>
                <w:rFonts w:ascii="Times New Roman" w:hAnsi="Times New Roman"/>
                <w:i/>
                <w:sz w:val="24"/>
              </w:rPr>
              <w:softHyphen/>
              <w:t>hány fontos tulajdonsága; IV. Állandóság és változás környezetünkben, köl</w:t>
            </w:r>
            <w:r w:rsidRPr="001E1341">
              <w:rPr>
                <w:rFonts w:ascii="Times New Roman" w:hAnsi="Times New Roman"/>
                <w:i/>
                <w:sz w:val="24"/>
              </w:rPr>
              <w:softHyphen/>
              <w:t>csön</w:t>
            </w:r>
            <w:r w:rsidRPr="001E1341">
              <w:rPr>
                <w:rFonts w:ascii="Times New Roman" w:hAnsi="Times New Roman"/>
                <w:i/>
                <w:sz w:val="24"/>
              </w:rPr>
              <w:softHyphen/>
              <w:t xml:space="preserve">hatások </w:t>
            </w:r>
            <w:r w:rsidRPr="001E1341">
              <w:rPr>
                <w:rFonts w:ascii="Times New Roman" w:hAnsi="Times New Roman"/>
                <w:sz w:val="24"/>
              </w:rPr>
              <w:t>c. fejezetek.</w:t>
            </w:r>
          </w:p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baleset- és egészségvédelem.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Magyar nyelv és irodalom:</w:t>
            </w:r>
            <w:r w:rsidRPr="001E1341">
              <w:rPr>
                <w:rFonts w:ascii="Times New Roman" w:hAnsi="Times New Roman"/>
                <w:sz w:val="24"/>
              </w:rPr>
              <w:t xml:space="preserve"> kommunikáció.</w:t>
            </w:r>
          </w:p>
        </w:tc>
      </w:tr>
      <w:tr w:rsidR="001B7B87" w:rsidRPr="001E1341" w:rsidTr="00484CE6">
        <w:tc>
          <w:tcPr>
            <w:tcW w:w="3235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Q1"/>
              <w:spacing w:before="120" w:after="0" w:line="240" w:lineRule="auto"/>
              <w:ind w:right="57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Q1"/>
              <w:spacing w:before="40" w:after="40" w:line="240" w:lineRule="auto"/>
              <w:ind w:right="113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Megfigyelés. Leírás, </w:t>
            </w:r>
            <w:r w:rsidRPr="001E1341">
              <w:rPr>
                <w:rFonts w:cs="Times New Roman"/>
              </w:rPr>
              <w:lastRenderedPageBreak/>
              <w:t>összehasonlítás, csoportosítás. Céltudatos megfigyelés.</w:t>
            </w:r>
          </w:p>
          <w:p w:rsidR="001B7B87" w:rsidRPr="001E1341" w:rsidRDefault="001B7B87" w:rsidP="00484CE6">
            <w:pPr>
              <w:pStyle w:val="Q1"/>
              <w:spacing w:before="40" w:after="40" w:line="240" w:lineRule="auto"/>
              <w:ind w:right="113"/>
              <w:rPr>
                <w:rFonts w:cs="Times New Roman"/>
                <w:b/>
              </w:rPr>
            </w:pPr>
            <w:r w:rsidRPr="001E1341">
              <w:rPr>
                <w:rFonts w:cs="Times New Roman"/>
              </w:rPr>
              <w:t xml:space="preserve">A természet megfigyelésének fontossága a tudósok természettörvényeket feltáró munkájában. </w:t>
            </w:r>
          </w:p>
        </w:tc>
        <w:tc>
          <w:tcPr>
            <w:tcW w:w="3464" w:type="dxa"/>
            <w:shd w:val="clear" w:color="auto" w:fill="FFFFFF"/>
          </w:tcPr>
          <w:p w:rsidR="001B7B87" w:rsidRPr="001E1341" w:rsidRDefault="001B7B87" w:rsidP="00484CE6">
            <w:pPr>
              <w:pStyle w:val="Q1"/>
              <w:spacing w:before="120" w:after="0" w:line="240" w:lineRule="auto"/>
              <w:rPr>
                <w:rFonts w:cs="Times New Roman"/>
                <w:spacing w:val="-2"/>
              </w:rPr>
            </w:pPr>
            <w:r w:rsidRPr="001E1341">
              <w:rPr>
                <w:rFonts w:cs="Times New Roman"/>
                <w:spacing w:val="-2"/>
              </w:rPr>
              <w:lastRenderedPageBreak/>
              <w:t xml:space="preserve">A megfigyelőképesség ellenőrzése egyszerű feladatokkal. </w:t>
            </w:r>
          </w:p>
          <w:p w:rsidR="001B7B87" w:rsidRPr="001E1341" w:rsidRDefault="001B7B87" w:rsidP="00484CE6">
            <w:pPr>
              <w:pStyle w:val="Q1"/>
              <w:spacing w:after="0" w:line="240" w:lineRule="auto"/>
              <w:ind w:right="113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Szempontok megfogalmazása je</w:t>
            </w:r>
            <w:r w:rsidRPr="001E1341">
              <w:rPr>
                <w:rFonts w:cs="Times New Roman"/>
              </w:rPr>
              <w:softHyphen/>
              <w:t>lenségek megfigyelésére, a megfi</w:t>
            </w:r>
            <w:r w:rsidRPr="001E1341">
              <w:rPr>
                <w:rFonts w:cs="Times New Roman"/>
              </w:rPr>
              <w:softHyphen/>
              <w:t>gyelés végrehajtására és a megfi</w:t>
            </w:r>
            <w:r w:rsidRPr="001E1341">
              <w:rPr>
                <w:rFonts w:cs="Times New Roman"/>
              </w:rPr>
              <w:softHyphen/>
              <w:t>gyelésről szóbeli beszámoló.</w:t>
            </w:r>
          </w:p>
          <w:p w:rsidR="001B7B87" w:rsidRPr="001E1341" w:rsidRDefault="001B7B87" w:rsidP="00484CE6">
            <w:pPr>
              <w:pStyle w:val="Q1"/>
              <w:spacing w:after="0" w:line="240" w:lineRule="auto"/>
              <w:ind w:right="113"/>
              <w:rPr>
                <w:rFonts w:cs="Times New Roman"/>
              </w:rPr>
            </w:pPr>
            <w:r w:rsidRPr="001E1341">
              <w:rPr>
                <w:rFonts w:cs="Times New Roman"/>
              </w:rPr>
              <w:t>Megfigyelések rögzítése, dokumentálása.</w:t>
            </w:r>
          </w:p>
        </w:tc>
        <w:tc>
          <w:tcPr>
            <w:tcW w:w="2401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 kísérletek célja, tervezése,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rögzítése, tapasztalatok és következtetések.</w:t>
            </w:r>
          </w:p>
        </w:tc>
      </w:tr>
      <w:tr w:rsidR="001B7B87" w:rsidRPr="001E1341" w:rsidTr="00484CE6">
        <w:trPr>
          <w:trHeight w:val="1787"/>
        </w:trPr>
        <w:tc>
          <w:tcPr>
            <w:tcW w:w="3235" w:type="dxa"/>
            <w:gridSpan w:val="2"/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Problémák, alkalmazások: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Hogyan kell használni a különböző mérőeszközöket?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Mire kell figyelni a leolvasásnál?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Hogyan tervezzük meg a mérési folyamatot?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Hogyan lehet megjeleníteni a mérési eredményeket?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Mire következtethetünk a mérési eredményekből?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Mérőeszközök a mindennapi életben.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Mérőeszközök használata.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mért mennyiségek mérték</w:t>
            </w:r>
            <w:r w:rsidRPr="001E1341">
              <w:rPr>
                <w:rFonts w:cs="Times New Roman"/>
              </w:rPr>
              <w:softHyphen/>
              <w:t>egységei és átváltásai.</w:t>
            </w:r>
          </w:p>
        </w:tc>
        <w:tc>
          <w:tcPr>
            <w:tcW w:w="3464" w:type="dxa"/>
            <w:shd w:val="clear" w:color="auto" w:fill="FFFFFF"/>
          </w:tcPr>
          <w:p w:rsidR="001B7B87" w:rsidRPr="001E1341" w:rsidRDefault="001B7B87" w:rsidP="00484CE6">
            <w:pPr>
              <w:pStyle w:val="Q1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Hosszúság, terület, térfogat, tömeg, idő, hőmérséklet stb. mérése, meghatározása csoportmunkában, az eredmények egyéni feljegyzése.</w:t>
            </w:r>
          </w:p>
          <w:p w:rsidR="001B7B87" w:rsidRPr="001E1341" w:rsidRDefault="001B7B87" w:rsidP="00484CE6">
            <w:pPr>
              <w:pStyle w:val="Q1"/>
              <w:spacing w:after="0" w:line="240" w:lineRule="auto"/>
              <w:ind w:right="113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Mérési javaslat, tervezés és végrehajtása az iskolában és a tanuló otthoni környezetében.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Hipotézisalkotás és értékelés a mérési eredmények rendszerbe szedett ábrázolásával.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Előzetes elképzelések számbavé</w:t>
            </w:r>
            <w:r w:rsidRPr="001E1341">
              <w:rPr>
                <w:rFonts w:cs="Times New Roman"/>
              </w:rPr>
              <w:softHyphen/>
              <w:t>tele, a mérési eredmények elem</w:t>
            </w:r>
            <w:r w:rsidRPr="001E1341">
              <w:rPr>
                <w:rFonts w:cs="Times New Roman"/>
              </w:rPr>
              <w:softHyphen/>
              <w:t>zése (táblázat, grafikon).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Egyszerű időmérő eszköz csoportos készítése.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tömeg és a térfogat nagyságának elkülönítése. (Jellegzetes tévkép</w:t>
            </w:r>
            <w:r w:rsidRPr="001E1341">
              <w:rPr>
                <w:rFonts w:cs="Times New Roman"/>
              </w:rPr>
              <w:softHyphen/>
              <w:t xml:space="preserve">zet: a két mennyiség arányos kezelése.)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Önálló munkával különféle információhordozókról az élővilág, az épített környezet és az emberi tevékenység hosszúság- és időbeli méretadatainak összegyűjtése tanári és önálló feladatválasztással. </w:t>
            </w:r>
          </w:p>
        </w:tc>
        <w:tc>
          <w:tcPr>
            <w:tcW w:w="2401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időzónák a Földön.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Történelem, társadalmi és állampolgári ismeretek:</w:t>
            </w:r>
            <w:r w:rsidRPr="001E1341">
              <w:rPr>
                <w:rFonts w:ascii="Times New Roman" w:hAnsi="Times New Roman"/>
                <w:sz w:val="24"/>
              </w:rPr>
              <w:t xml:space="preserve"> az időszámítás kezdetei a különböző kultúrákban.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mértékegységek; megoldási tervek készítése. </w:t>
            </w:r>
          </w:p>
        </w:tc>
      </w:tr>
      <w:tr w:rsidR="001B7B87" w:rsidRPr="001E1341" w:rsidTr="00484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t>Kulcsfogalmak/ fogalmak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Test – tulajdonság – mennyiség. Megfigyelés, mérés, mértékegység, átlag, becslés. 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05"/>
        <w:gridCol w:w="4987"/>
        <w:gridCol w:w="1780"/>
      </w:tblGrid>
      <w:tr w:rsidR="001B7B87" w:rsidRPr="001E1341" w:rsidTr="00484CE6">
        <w:trPr>
          <w:cantSplit/>
        </w:trPr>
        <w:tc>
          <w:tcPr>
            <w:tcW w:w="2333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047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tabs>
                <w:tab w:val="left" w:pos="457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2. Mozgások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B7B87" w:rsidRPr="001E1341" w:rsidRDefault="001B7B87" w:rsidP="00F0531B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 xml:space="preserve">Órakeret: </w:t>
            </w:r>
            <w:r w:rsidR="00F0531B" w:rsidRPr="001E1341">
              <w:rPr>
                <w:rFonts w:ascii="Times New Roman" w:hAnsi="Times New Roman"/>
                <w:b/>
                <w:sz w:val="24"/>
              </w:rPr>
              <w:br/>
              <w:t>27</w:t>
            </w:r>
          </w:p>
        </w:tc>
      </w:tr>
      <w:tr w:rsidR="001B7B87" w:rsidRPr="001E1341" w:rsidTr="00484CE6">
        <w:trPr>
          <w:cantSplit/>
        </w:trPr>
        <w:tc>
          <w:tcPr>
            <w:tcW w:w="2333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lastRenderedPageBreak/>
              <w:t>Előzetes tudás</w:t>
            </w:r>
          </w:p>
        </w:tc>
        <w:tc>
          <w:tcPr>
            <w:tcW w:w="6847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sebesség naiv fogalma (hétköznapi tapasztalatok alapján). A sebesség</w:t>
            </w:r>
            <w:r w:rsidRPr="001E1341">
              <w:rPr>
                <w:rFonts w:ascii="Times New Roman" w:hAnsi="Times New Roman"/>
                <w:sz w:val="24"/>
              </w:rPr>
              <w:softHyphen/>
              <w:t>vál</w:t>
            </w:r>
            <w:r w:rsidRPr="001E1341">
              <w:rPr>
                <w:rFonts w:ascii="Times New Roman" w:hAnsi="Times New Roman"/>
                <w:sz w:val="24"/>
              </w:rPr>
              <w:softHyphen/>
              <w:t>tozást eredményező kölcsönhatások és a különféle erőhatások felismerése.</w:t>
            </w:r>
          </w:p>
        </w:tc>
      </w:tr>
      <w:tr w:rsidR="001B7B87" w:rsidRPr="001E1341" w:rsidTr="00484CE6">
        <w:trPr>
          <w:cantSplit/>
          <w:trHeight w:val="328"/>
        </w:trPr>
        <w:tc>
          <w:tcPr>
            <w:tcW w:w="2333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6847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hétköznapi sebességfogalom pontosítása, kiegészítése. Az egyenletes mozgás vizsgálata és jellemzése. Lépések az átlagsebességtől a pillanatnyi sebesség felé. A mozgásállapot és a lendületfogalom előkészítése.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51"/>
        <w:gridCol w:w="1623"/>
        <w:gridCol w:w="3430"/>
        <w:gridCol w:w="2268"/>
      </w:tblGrid>
      <w:tr w:rsidR="001B7B87" w:rsidRPr="001E1341" w:rsidTr="00484CE6"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Problémák, jelenségek, gyakorlati alkalmazások, ismeretek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Fejlesztési követelmények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1B7B87" w:rsidRPr="001E1341" w:rsidTr="00484CE6">
        <w:trPr>
          <w:trHeight w:val="2551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mozgásokat ismersz?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Miben </w:t>
            </w:r>
            <w:proofErr w:type="gramStart"/>
            <w:r w:rsidRPr="001E1341">
              <w:rPr>
                <w:rFonts w:cs="Times New Roman"/>
              </w:rPr>
              <w:t>különböznek</w:t>
            </w:r>
            <w:proofErr w:type="gramEnd"/>
            <w:r w:rsidRPr="001E1341">
              <w:rPr>
                <w:rFonts w:cs="Times New Roman"/>
              </w:rPr>
              <w:t xml:space="preserve"> és miben egyeznek meg ezek?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  <w:r w:rsidRPr="001E1341">
              <w:rPr>
                <w:rFonts w:cs="Times New Roman"/>
                <w:b/>
                <w:i/>
              </w:rPr>
              <w:t xml:space="preserve">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Hely- és helyzetváltozás.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Mozgások a Naprendszerben (keringés, forgás, becsapódások).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Körmozgás jellemzői (keringési idő, fordulatszám).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</w:rPr>
              <w:t>A testek különböző alakú pályákon mozoghatnak (egyenes, kör, ellipszis= „elnyúlt kör” – a bolygók pályája).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 Mozgással kapcsolatos tapasztalatok, élmények felidézése, elmondása (közlekedés, játékszerek, sport).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Mozgásformák eljátszása (pl. rendezetlen részecskemozgás, keringés a Nap körül, égitestek forgása, a Föld–Hold rendszer kötött keringése).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mozgásokkal kapcsolatos megfigyelések, élmények szabatos elmondása.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Testnevelés és sport:</w:t>
            </w:r>
            <w:r w:rsidRPr="001E1341">
              <w:rPr>
                <w:rFonts w:ascii="Times New Roman" w:hAnsi="Times New Roman"/>
                <w:sz w:val="24"/>
              </w:rPr>
              <w:t xml:space="preserve"> mozgások.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Magyar nyelv és irodalom:</w:t>
            </w:r>
            <w:r w:rsidRPr="001E1341">
              <w:rPr>
                <w:rFonts w:ascii="Times New Roman" w:hAnsi="Times New Roman"/>
                <w:sz w:val="24"/>
              </w:rPr>
              <w:t xml:space="preserve"> Petőfi és a vasút; Arany: a levéltovábbítás sebessége Prága városába a 15. században.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a kör és részei.</w:t>
            </w:r>
          </w:p>
        </w:tc>
      </w:tr>
      <w:tr w:rsidR="001B7B87" w:rsidRPr="001E1341" w:rsidTr="00484CE6">
        <w:trPr>
          <w:trHeight w:val="178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Problémák: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Hogyan lehet összehasonlítani a mozgásokat? Milyen adatokat kell megadni a pontos összehasonlításhoz?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Hogyan lehet eldönteni, hogy ki vagy mi mozog?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mozgás viszonylagossága.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viszonyítási pont megegyezéses rögzítése, az irányok rögzítése.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Magyar nyelv és irodalom:</w:t>
            </w:r>
            <w:r w:rsidRPr="001E1341">
              <w:rPr>
                <w:rFonts w:ascii="Times New Roman" w:hAnsi="Times New Roman"/>
                <w:sz w:val="24"/>
              </w:rPr>
              <w:t xml:space="preserve"> tájképek.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Descartes-féle koordináta-rendszer és elsőfokú függvények; vektorok.</w:t>
            </w:r>
          </w:p>
        </w:tc>
      </w:tr>
      <w:tr w:rsidR="001B7B87" w:rsidRPr="001E1341" w:rsidTr="00484CE6">
        <w:trPr>
          <w:trHeight w:val="141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Problémák: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sebességgel mozoghatnak a környezetünkben található élőlények, közlekedési eszközök?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Mit mutat az autó, busz sebesség</w:t>
            </w:r>
            <w:r w:rsidRPr="001E1341">
              <w:rPr>
                <w:rFonts w:cs="Times New Roman"/>
              </w:rPr>
              <w:softHyphen/>
              <w:t>mé</w:t>
            </w:r>
            <w:r w:rsidRPr="001E1341">
              <w:rPr>
                <w:rFonts w:cs="Times New Roman"/>
              </w:rPr>
              <w:softHyphen/>
              <w:t>rőjének pillanatnyi állása?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Hogyan változik egy jármű </w:t>
            </w:r>
            <w:r w:rsidRPr="001E1341">
              <w:rPr>
                <w:rFonts w:cs="Times New Roman"/>
              </w:rPr>
              <w:lastRenderedPageBreak/>
              <w:t>sebességmérője a mozgása során?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Hogyan változik egy futball-labda sebessége a mérkőzés során (iránya, sebessége)? Miben más ez a teniszlab</w:t>
            </w:r>
            <w:r w:rsidRPr="001E1341">
              <w:rPr>
                <w:rFonts w:ascii="Times New Roman" w:hAnsi="Times New Roman"/>
                <w:sz w:val="24"/>
              </w:rPr>
              <w:softHyphen/>
              <w:t>dáéhoz képest?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sebesség.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Mozgás grafikus ábrázolása.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sebesség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SI-mértékegysége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egyenes vonalú mozgás gyorsulása/lassulása (kvalitatív fogalomként).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Átlagos sebességváltozás közlekedési eszköz egyenes vonalú mozgásának különböző szakaszain.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sebességváltozás természete egyenletes körmozgás során.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Ha akár a sebesség nagysága, akár az iránya változik, változó mozgásról beszélünk.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Az egyenletes mozgás sebes</w:t>
            </w:r>
            <w:r w:rsidRPr="001E1341">
              <w:rPr>
                <w:rFonts w:cs="Times New Roman"/>
              </w:rPr>
              <w:softHyphen/>
              <w:t>ségének meghatározása az út és idő hányadosaként, a fizikai meghatározás alkalmazása egyszerű esetekre.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Egyszerű iskolai kísérletek,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 xml:space="preserve">sportmozgások, közlekedési eszközök egyenes vonalú mozgásának megfigyelése, ábrázolása út-idő grafikonon, és a sebesség grafikus értelmezése.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egyenes vonalú egyenletes moz</w:t>
            </w:r>
            <w:r w:rsidRPr="001E1341">
              <w:rPr>
                <w:rFonts w:cs="Times New Roman"/>
              </w:rPr>
              <w:softHyphen/>
              <w:t>gásra egyszerű számítások elvégzése (az út, az idő és a sebesség közti arányossági összefüggés alapján).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Következtetések levonása a mozgásról.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átlag- és a pillanatnyi sebesség fogalom értelmezése.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Út-idő grafikonon a mozgás sebességének értelmezése, annak felismerése, hogy a sebességnek iránya van.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gyorsulás értelmezése kvalitatív </w:t>
            </w:r>
            <w:proofErr w:type="gramStart"/>
            <w:r w:rsidRPr="001E1341">
              <w:rPr>
                <w:rFonts w:cs="Times New Roman"/>
              </w:rPr>
              <w:t>szinten</w:t>
            </w:r>
            <w:proofErr w:type="gramEnd"/>
            <w:r w:rsidRPr="001E1341">
              <w:rPr>
                <w:rFonts w:cs="Times New Roman"/>
              </w:rPr>
              <w:t xml:space="preserve"> mint az aktuális (pillanatnyi) sebesség változása.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Egymás utáni különböző mozgásszakaszokból álló folyamat esetén a sebesség változásának értelmezése.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b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sebesség fogalmának alkalmazása különböző, nem mozgás jellegű folyamatokra is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(pl. kémiai reakció, biológiai folyamatok).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közlekedési ismeretek (fékidő), sebességhatárok.</w:t>
            </w:r>
          </w:p>
          <w:p w:rsidR="001B7B87" w:rsidRPr="001E1341" w:rsidRDefault="001B7B87" w:rsidP="00484CE6">
            <w:pPr>
              <w:snapToGrid w:val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arányosság, fordított arányosság. </w:t>
            </w:r>
          </w:p>
          <w:p w:rsidR="001B7B87" w:rsidRPr="001E1341" w:rsidRDefault="001B7B87" w:rsidP="00484CE6">
            <w:pPr>
              <w:snapToGrid w:val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folyók sebessége, szélsebesség.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reakciósebesség.</w:t>
            </w:r>
          </w:p>
        </w:tc>
      </w:tr>
      <w:tr w:rsidR="001B7B87" w:rsidRPr="001E1341" w:rsidTr="00484CE6">
        <w:trPr>
          <w:trHeight w:val="11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>Jelenségek: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 Az egyik szabadon mozgó testnek könnyebb, a másiknak nehezebb megváltoztatni a sebességét.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 A tömeg.  A tehetetlenség, mint tulajdonság, a </w:t>
            </w:r>
            <w:proofErr w:type="gramStart"/>
            <w:r w:rsidRPr="001E1341">
              <w:rPr>
                <w:rFonts w:cs="Times New Roman"/>
              </w:rPr>
              <w:t>tömeg</w:t>
            </w:r>
            <w:proofErr w:type="gramEnd"/>
            <w:r w:rsidRPr="001E1341">
              <w:rPr>
                <w:rFonts w:cs="Times New Roman"/>
              </w:rPr>
              <w:t xml:space="preserve"> mint mennyiség fogalma. Mértékegység.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Problémák, jelenségek: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Minek nagyobb a tömege </w:t>
            </w:r>
            <w:smartTag w:uri="urn:schemas-microsoft-com:office:smarttags" w:element="metricconverter">
              <w:smartTagPr>
                <w:attr w:name="ProductID" w:val="1 liter"/>
              </w:smartTagPr>
              <w:r w:rsidRPr="001E1341">
                <w:rPr>
                  <w:rFonts w:cs="Times New Roman"/>
                </w:rPr>
                <w:t>1 liter</w:t>
              </w:r>
            </w:smartTag>
            <w:r w:rsidRPr="001E1341">
              <w:rPr>
                <w:rFonts w:cs="Times New Roman"/>
              </w:rPr>
              <w:t xml:space="preserve"> víznek, vagy 1dm</w:t>
            </w:r>
            <w:r w:rsidRPr="001E1341">
              <w:rPr>
                <w:rFonts w:cs="Times New Roman"/>
                <w:vertAlign w:val="superscript"/>
              </w:rPr>
              <w:t xml:space="preserve">3 </w:t>
            </w:r>
            <w:r w:rsidRPr="001E1341">
              <w:rPr>
                <w:rFonts w:cs="Times New Roman"/>
              </w:rPr>
              <w:t>vasnak?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Minek nagyobb a térfogata 1kg víz</w:t>
            </w:r>
            <w:r w:rsidRPr="001E1341">
              <w:rPr>
                <w:rFonts w:cs="Times New Roman"/>
              </w:rPr>
              <w:softHyphen/>
              <w:t xml:space="preserve">nek, vagy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E1341">
                <w:rPr>
                  <w:rFonts w:cs="Times New Roman"/>
                </w:rPr>
                <w:t>1 kg</w:t>
              </w:r>
            </w:smartTag>
            <w:r w:rsidRPr="001E1341">
              <w:rPr>
                <w:rFonts w:cs="Times New Roman"/>
              </w:rPr>
              <w:t xml:space="preserve"> vasnak?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Azonos térfogatú, de különböző anyagból készült, illetve azonos anyagú, de különböző térfogatú tárgyak tömege.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Ismeret: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</w:t>
            </w:r>
            <w:proofErr w:type="gramStart"/>
            <w:r w:rsidRPr="001E1341">
              <w:rPr>
                <w:rFonts w:cs="Times New Roman"/>
              </w:rPr>
              <w:t>sűrűség</w:t>
            </w:r>
            <w:proofErr w:type="gramEnd"/>
            <w:r w:rsidRPr="001E1341">
              <w:rPr>
                <w:rFonts w:cs="Times New Roman"/>
              </w:rPr>
              <w:t xml:space="preserve"> mint tulajdonság és mint az anyagot jellemző mennyiség.</w:t>
            </w:r>
          </w:p>
          <w:p w:rsidR="001B7B87" w:rsidRPr="001E1341" w:rsidRDefault="001B7B87" w:rsidP="00484CE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Jelenség:</w:t>
            </w:r>
          </w:p>
          <w:p w:rsidR="001B7B87" w:rsidRPr="001E1341" w:rsidRDefault="001B7B87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Nem mindegy, hogy egy kerékpár, vagy egy teherautó ütközik nekem azonos sebesség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gel. 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gyermeki tapasztalat a lendület fogalmáról. Felhasználása a test mozgásállapotának és mozgásállapot-változásának a jellemzésére: a nagy tömegű és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/vagy sebességű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testeket nehéz megállítani.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test lendülete a sebességtől és a tömegtől függ.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magára hagyott test fogalmához vezető tendencia.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tehetetlenség törvénye.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A tulajdonság és - annak jellemzője- a mennyiség kapcsolatának és különbö</w:t>
            </w:r>
            <w:r w:rsidRPr="001E1341">
              <w:rPr>
                <w:rFonts w:cs="Times New Roman"/>
              </w:rPr>
              <w:softHyphen/>
              <w:t>zőségének felismerése.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alap és a származtatott mennyiség megkülönböztetése.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testek tömegének összekapcsolása a részecskemodellel (a tömeget a testeket felépítő részecskék tömegének összege adja).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Egyes anyagok sűrűségének kikeresése táblázatból, és a sűrűség értelmezése. 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Annak felismerése, hogy a test mozgásállapotának megváltoztatása szempontjából a test tömege és sebessége egyaránt fontos. 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mozgás és a mozgásállapot megkü</w:t>
            </w:r>
            <w:r w:rsidRPr="001E1341">
              <w:rPr>
                <w:rFonts w:cs="Times New Roman"/>
              </w:rPr>
              <w:softHyphen/>
              <w:t>lönböz</w:t>
            </w:r>
            <w:r w:rsidRPr="001E1341">
              <w:rPr>
                <w:rFonts w:cs="Times New Roman"/>
              </w:rPr>
              <w:softHyphen/>
              <w:t>tetése.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Konkrét példákon annak bemutatása, hogy egy test lendületének megvál</w:t>
            </w:r>
            <w:r w:rsidRPr="001E1341">
              <w:rPr>
                <w:rFonts w:cs="Times New Roman"/>
              </w:rPr>
              <w:softHyphen/>
              <w:t xml:space="preserve">tozása mindig más testekkel való kölcsönhatás következménye.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Annak a kísérletsornak a gondolati elemzése és a gondolatmenet bemutatása, amiből leszűrhető, hogy annak a testnek, amely semmilyen másik testtel nem áll kölcsönhatásban, nem változik a mozgásállapota: vagy egyenes vonalú egyenletes mozgást végez, vagy áll.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Testnevelés és sport:</w:t>
            </w:r>
            <w:r w:rsidRPr="001E1341">
              <w:rPr>
                <w:rFonts w:ascii="Times New Roman" w:hAnsi="Times New Roman"/>
                <w:sz w:val="24"/>
              </w:rPr>
              <w:t xml:space="preserve"> lendület a sportban.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közlekedési szabályok, balesetvédelem.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elsőfokú függvények, behelyettesítés,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egyszerű egyenletek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 sűrűség; részecskeszemlélet.</w:t>
            </w:r>
          </w:p>
        </w:tc>
      </w:tr>
      <w:tr w:rsidR="001B7B87" w:rsidRPr="001E1341" w:rsidTr="00484CE6">
        <w:trPr>
          <w:trHeight w:val="1783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Jelenségek, kérdések: </w:t>
            </w:r>
          </w:p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hatások következménye a mozgásállapot megváltozása.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Az erő mérése rugó nyúlásával.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erőhatás, erő.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erő mértékegysége: (1 N).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erő mérése.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kifejtett erőhatás nagysága és az okozott változás mértéke között ará</w:t>
            </w:r>
            <w:r w:rsidRPr="001E1341">
              <w:rPr>
                <w:rFonts w:cs="Times New Roman"/>
              </w:rPr>
              <w:softHyphen/>
              <w:t>nyosság van.</w:t>
            </w:r>
          </w:p>
          <w:p w:rsidR="001B7B87" w:rsidRPr="001E1341" w:rsidRDefault="001B7B87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Az erőhatás, mint két test közötti köl</w:t>
            </w:r>
            <w:r w:rsidRPr="001E1341">
              <w:rPr>
                <w:rFonts w:ascii="Times New Roman" w:hAnsi="Times New Roman"/>
                <w:sz w:val="24"/>
              </w:rPr>
              <w:softHyphen/>
              <w:t>csönhatás, a testek mozgásálla</w:t>
            </w:r>
            <w:r w:rsidRPr="001E1341">
              <w:rPr>
                <w:rFonts w:ascii="Times New Roman" w:hAnsi="Times New Roman"/>
                <w:sz w:val="24"/>
              </w:rPr>
              <w:softHyphen/>
              <w:t>potának változásában (és ezt követő alakvál</w:t>
            </w:r>
            <w:r w:rsidRPr="001E1341">
              <w:rPr>
                <w:rFonts w:ascii="Times New Roman" w:hAnsi="Times New Roman"/>
                <w:sz w:val="24"/>
              </w:rPr>
              <w:softHyphen/>
              <w:t>tozásában) nyilvánulhat meg.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tabs>
                <w:tab w:val="left" w:pos="252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Rugós erőmérő skálázása.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</w:rPr>
              <w:t>Különböző testek súlyának mérése a saját skálázású erőmérővel.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283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 xml:space="preserve">Problémák: </w:t>
            </w:r>
          </w:p>
          <w:p w:rsidR="001B7B87" w:rsidRPr="001E1341" w:rsidRDefault="001B7B87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Hogyan működik a rakéta? Miért törik össze a szabályosan haladó kamionba hátulról beleszaladó sportkocsi?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hatás-ellenhatás törvénye.</w:t>
            </w:r>
          </w:p>
          <w:p w:rsidR="001B7B87" w:rsidRPr="001E1341" w:rsidRDefault="001B7B87" w:rsidP="001B7B87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Minden mechanikai kölcsönhatásnál egyidejűleg két erőhatás lép fel ezek egyenlő nagyságúak, ellentétes irá</w:t>
            </w:r>
            <w:r w:rsidRPr="001E1341">
              <w:rPr>
                <w:rFonts w:ascii="Times New Roman" w:hAnsi="Times New Roman"/>
                <w:sz w:val="24"/>
              </w:rPr>
              <w:softHyphen/>
              <w:t>nyúak, két különböző testre hatnak, az erő és ellenerő jellemzi ezeket.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Demonstrációs kísérlet: két, gördeszkán álló gyerek erőmérők közbeiktatásával, kötéllel húzza egymást – a kísérlet ismertetése, értelmezése.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>Kapcsolódó köznapi jelenségek magyarázata, pl. rakétaelven működő játékszerek mozgása (elengedett lufi, vízi rakéta).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101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Az </w:t>
            </w:r>
            <w:proofErr w:type="gramStart"/>
            <w:r w:rsidRPr="001E1341">
              <w:rPr>
                <w:rFonts w:cs="Times New Roman"/>
              </w:rPr>
              <w:t>erő</w:t>
            </w:r>
            <w:proofErr w:type="gramEnd"/>
            <w:r w:rsidRPr="001E1341">
              <w:rPr>
                <w:rFonts w:cs="Times New Roman"/>
              </w:rPr>
              <w:t xml:space="preserve"> mint vektormennyiség.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Az erő vektormennyiség, nagysága és iránya jellemzi.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Annak tudása, hogy valamely test mozgásállapot-változásának iránya (ha egy erőhatás éri) megegyezik a testet érő erőhatás irányával (rugós erőmérővel mérve a rugó megnyúlásá</w:t>
            </w:r>
            <w:r w:rsidRPr="001E1341">
              <w:rPr>
                <w:rFonts w:ascii="Times New Roman" w:hAnsi="Times New Roman"/>
                <w:sz w:val="24"/>
              </w:rPr>
              <w:softHyphen/>
              <w:t>nak irányával).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a vektor fogalma.</w:t>
            </w:r>
          </w:p>
        </w:tc>
      </w:tr>
      <w:tr w:rsidR="001B7B87" w:rsidRPr="001E1341" w:rsidTr="00484CE6">
        <w:trPr>
          <w:trHeight w:val="283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Problémák: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Miért nehéz elcsúsztatni egy ládát?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Miért könnyebb elszállítani ezt a ládát kiskocsival?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Mitől függ a súrlódási erő nagysága?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Hasznos vagy káros a súrlódás?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súrlódás. 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súrlódási erő az érintkező felületek egymáshoz képesti elmozdulását akadályozza.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súrlódási erő a felületeket összenyomó erővel arányos, és függ a felületek minőségétől. 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Gördülési ellenállás.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Közegellenállás jelenség szintű ismerete.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súrlódási erő mérése rugós erőmérővel, tapasztalatok rögzítése, következtetések levonása.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Hétköznapi példák gyűjtése a súrlódás hasznos és káros eseteire. 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Kiskocsi és megegyező tömegű hasáb húzása rugós erőmérővel, következtetések levonása.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Érvelés: miért volt korszakalkotó találmány a kerék.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közlekedési ismeretek (a súrlódás szerepe a mozgásban, a fékezésben).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Testnevelés és sport:</w:t>
            </w:r>
            <w:r w:rsidRPr="001E1341">
              <w:rPr>
                <w:rFonts w:ascii="Times New Roman" w:hAnsi="Times New Roman"/>
                <w:sz w:val="24"/>
              </w:rPr>
              <w:t xml:space="preserve"> a súrlódás szerepe egyes sportágakban; speciális cipők salakra, fűre, terembe stb.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Történelem, társadalmi és állampolgári ismeretek:</w:t>
            </w:r>
            <w:r w:rsidRPr="001E1341">
              <w:rPr>
                <w:rFonts w:ascii="Times New Roman" w:hAnsi="Times New Roman"/>
                <w:sz w:val="24"/>
              </w:rPr>
              <w:t xml:space="preserve"> a kerék felfedezésének jelentősége.</w:t>
            </w:r>
          </w:p>
        </w:tc>
      </w:tr>
      <w:tr w:rsidR="001B7B87" w:rsidRPr="001E1341" w:rsidTr="00484CE6">
        <w:trPr>
          <w:trHeight w:val="563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Problémák: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Miért esnek le a tárgyak a </w:t>
            </w:r>
            <w:r w:rsidRPr="001E1341">
              <w:rPr>
                <w:rFonts w:cs="Times New Roman"/>
              </w:rPr>
              <w:lastRenderedPageBreak/>
              <w:t>Földön? Miért kering a Hold a Föld körül?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gravitációs kölcsönhatás, gravitációs mező. Gravitációs erő.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súly fogalma és a súlytalanság.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1E1341">
                <w:rPr>
                  <w:rFonts w:cs="Times New Roman"/>
                </w:rPr>
                <w:t>1 kg</w:t>
              </w:r>
            </w:smartTag>
            <w:r w:rsidRPr="001E1341">
              <w:rPr>
                <w:rFonts w:cs="Times New Roman"/>
              </w:rPr>
              <w:t xml:space="preserve"> tömegű nyugvó test súlya a Földön kb. 10 N.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Egyszerű kísérletek végzése, következtetések levonása: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3"/>
              </w:numPr>
              <w:tabs>
                <w:tab w:val="clear" w:pos="709"/>
              </w:tabs>
              <w:snapToGrid w:val="0"/>
              <w:spacing w:after="0" w:line="240" w:lineRule="auto"/>
              <w:ind w:left="530" w:hanging="425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a testek a gravitációs mező hatására gyorsulva esnek;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3"/>
              </w:numPr>
              <w:tabs>
                <w:tab w:val="clear" w:pos="709"/>
              </w:tabs>
              <w:spacing w:after="0" w:line="240" w:lineRule="auto"/>
              <w:ind w:left="530" w:hanging="463"/>
              <w:rPr>
                <w:rFonts w:cs="Times New Roman"/>
              </w:rPr>
            </w:pPr>
            <w:r w:rsidRPr="001E1341">
              <w:rPr>
                <w:rFonts w:cs="Times New Roman"/>
              </w:rPr>
              <w:t>a gravitációs erőhatás kiegyen</w:t>
            </w:r>
            <w:r w:rsidRPr="001E1341">
              <w:rPr>
                <w:rFonts w:cs="Times New Roman"/>
              </w:rPr>
              <w:softHyphen/>
              <w:t>súlyozásakor érez</w:t>
            </w:r>
            <w:r w:rsidRPr="001E1341">
              <w:rPr>
                <w:rFonts w:cs="Times New Roman"/>
              </w:rPr>
              <w:softHyphen/>
              <w:t>zük/mér</w:t>
            </w:r>
            <w:r w:rsidRPr="001E1341">
              <w:rPr>
                <w:rFonts w:cs="Times New Roman"/>
              </w:rPr>
              <w:softHyphen/>
              <w:t>jük a test súlyát, minthogy a súly</w:t>
            </w:r>
            <w:r w:rsidRPr="001E1341">
              <w:rPr>
                <w:rFonts w:cs="Times New Roman"/>
              </w:rPr>
              <w:softHyphen/>
              <w:t>erő</w:t>
            </w:r>
            <w:r w:rsidRPr="001E1341">
              <w:rPr>
                <w:rFonts w:cs="Times New Roman"/>
              </w:rPr>
              <w:softHyphen/>
              <w:t>vel a szabadesésében akadályo</w:t>
            </w:r>
            <w:r w:rsidRPr="001E1341">
              <w:rPr>
                <w:rFonts w:cs="Times New Roman"/>
              </w:rPr>
              <w:softHyphen/>
              <w:t>zott test az alátámasztást nyom</w:t>
            </w:r>
            <w:r w:rsidRPr="001E1341">
              <w:rPr>
                <w:rFonts w:cs="Times New Roman"/>
              </w:rPr>
              <w:softHyphen/>
              <w:t>ja, vagy a felfüggesztést húzza;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3"/>
              </w:numPr>
              <w:tabs>
                <w:tab w:val="clear" w:pos="709"/>
              </w:tabs>
              <w:spacing w:after="0" w:line="240" w:lineRule="auto"/>
              <w:ind w:left="530" w:hanging="463"/>
              <w:rPr>
                <w:rFonts w:cs="Times New Roman"/>
              </w:rPr>
            </w:pPr>
            <w:r w:rsidRPr="001E1341">
              <w:rPr>
                <w:rFonts w:cs="Times New Roman"/>
              </w:rPr>
              <w:t>ha ilyen erőhatás nincs, súlyta</w:t>
            </w:r>
            <w:r w:rsidRPr="001E1341">
              <w:rPr>
                <w:rFonts w:cs="Times New Roman"/>
              </w:rPr>
              <w:softHyphen/>
              <w:t>lanságról beszélünk.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Kísérleti igazolás: rugós erőmérőre függesztett test leejtése erőmérővel együtt, és a súlyerő leolvasása – csak a gravitációs hatásra mozgó test (szabadon eső test, az űrhajóban a Föld körül keringő test) van a súlytalanság állapotában.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(Gyakori tévképzet: csak az űrben, az űrhajókban és az űrállomáson figyelhető meg súlytalanság, illetve súlytalanság csak légüres térben lehet.)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vektorok.</w:t>
            </w:r>
          </w:p>
        </w:tc>
      </w:tr>
      <w:tr w:rsidR="001B7B87" w:rsidRPr="001E1341" w:rsidTr="00484CE6">
        <w:trPr>
          <w:trHeight w:val="12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Jelenségek: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Asztalon, lejtőn álló test egyensúlya. </w:t>
            </w: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kiterjedt testek egyensúlyának feltétele, hogy a testet érő erőhatások „kioltsák” egymás hatását.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Jelenségek: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csigán, pallóhintás levő testek egyensúlya.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erőhatás forgásállapotot változtató képessége. A forgatónyomaték elemi szintű fogalma.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Testek egyensúlyának vizsgálata.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egyensúlyi feltétel egyszerű esetekkel történő illusztrálása.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Példák keresése az erőhatások forgásállapot-változtató képességének szemléltetésére.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178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Alkalmazások: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Egyszerű gépek.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Emelő, csiga, lejtő.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egyszerű gépek alaptípusai és azok működési elve.</w:t>
            </w:r>
          </w:p>
          <w:p w:rsidR="001B7B87" w:rsidRPr="001E1341" w:rsidRDefault="001B7B87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egyszerű gépek esetén a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szükséges erő nagy</w:t>
            </w:r>
            <w:r w:rsidRPr="001E1341">
              <w:rPr>
                <w:rFonts w:ascii="Times New Roman" w:hAnsi="Times New Roman"/>
                <w:sz w:val="24"/>
              </w:rPr>
              <w:softHyphen/>
              <w:t>sága csökkenthető, de akkor hosszabb úton kell azt kifejteni.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Az egyszerű gépek működési elvének vizsgálata konkrét példákon.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Példák gyűjtése az egyszerű gépek elvén működő eszközök használatára.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Alkalmazás az emberi test (csontváz, izomzat)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mozgásfolyamataira.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Tanulói mérésként/kiselőadásként az alábbi feladatok egyikének elvégzése: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3"/>
              </w:numPr>
              <w:spacing w:after="0" w:line="240" w:lineRule="auto"/>
              <w:ind w:left="431"/>
              <w:rPr>
                <w:rFonts w:cs="Times New Roman"/>
              </w:rPr>
            </w:pPr>
            <w:r w:rsidRPr="001E1341">
              <w:rPr>
                <w:rFonts w:cs="Times New Roman"/>
              </w:rPr>
              <w:t>arkhimédészi csigasor összeállítása;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3"/>
              </w:numPr>
              <w:spacing w:after="0" w:line="240" w:lineRule="auto"/>
              <w:ind w:left="431"/>
              <w:rPr>
                <w:rFonts w:cs="Times New Roman"/>
              </w:rPr>
            </w:pPr>
            <w:r w:rsidRPr="001E1341">
              <w:rPr>
                <w:rFonts w:cs="Times New Roman"/>
              </w:rPr>
              <w:t>egyszerű gépek a háztartásban;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3"/>
              </w:numPr>
              <w:spacing w:after="0" w:line="240" w:lineRule="auto"/>
              <w:ind w:left="431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kerékpár egyszerű gépként működő alkatrészei; </w:t>
            </w:r>
          </w:p>
          <w:p w:rsidR="001B7B87" w:rsidRPr="001E1341" w:rsidRDefault="001B7B87" w:rsidP="001B7B87">
            <w:pPr>
              <w:pStyle w:val="Listaszerbekezds"/>
              <w:numPr>
                <w:ilvl w:val="0"/>
                <w:numId w:val="3"/>
              </w:numPr>
              <w:suppressAutoHyphens/>
              <w:spacing w:after="0" w:line="240" w:lineRule="auto"/>
              <w:ind w:left="431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egyszerű gépek az építkezésen.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háztartási eszközök, szerszámok, mindennapos eszközök (csavar, ajtótámasztó ék,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rámpa, kéziszerszámok, kerékpár).</w:t>
            </w:r>
          </w:p>
          <w:p w:rsidR="001B7B87" w:rsidRPr="001E1341" w:rsidRDefault="001B7B87" w:rsidP="00484CE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Történelem, társadalmi és állampolgári ismeretek:</w:t>
            </w:r>
            <w:r w:rsidRPr="001E1341">
              <w:rPr>
                <w:rFonts w:ascii="Times New Roman" w:hAnsi="Times New Roman"/>
                <w:sz w:val="24"/>
              </w:rPr>
              <w:t xml:space="preserve"> arkhimédészi csigasor, vízikerék a középkorban.</w:t>
            </w:r>
          </w:p>
        </w:tc>
      </w:tr>
      <w:tr w:rsidR="001B7B87" w:rsidRPr="001E1341" w:rsidTr="00484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80"/>
            <w:insideV w:val="single" w:sz="4" w:space="0" w:color="auto"/>
          </w:tblBorders>
        </w:tblPrEx>
        <w:trPr>
          <w:trHeight w:val="550"/>
        </w:trPr>
        <w:tc>
          <w:tcPr>
            <w:tcW w:w="177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lastRenderedPageBreak/>
              <w:t>Kulcsfogalmak/ fogalmak</w:t>
            </w:r>
          </w:p>
        </w:tc>
        <w:tc>
          <w:tcPr>
            <w:tcW w:w="7409" w:type="dxa"/>
            <w:gridSpan w:val="3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Viszonyítási pont, a mozgás jellemzői (sebesség, átlagsebesség, gyorsulás (kvalita</w:t>
            </w:r>
            <w:r w:rsidRPr="001E1341">
              <w:rPr>
                <w:rFonts w:cs="Times New Roman"/>
              </w:rPr>
              <w:softHyphen/>
              <w:t>tív), periódusidő, fordulatszám). A tehetetlenség és a tömeg, tömegmérés, sűrűség.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Erőhatás, erő, gravitációs erő, a súly, súrlódási erő, hatás-ellenhatás,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Egyensúly. Forgatónyomaték.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96"/>
        <w:gridCol w:w="5406"/>
        <w:gridCol w:w="1470"/>
      </w:tblGrid>
      <w:tr w:rsidR="001B7B87" w:rsidRPr="001E1341" w:rsidTr="00484CE6">
        <w:tc>
          <w:tcPr>
            <w:tcW w:w="222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tabs>
                <w:tab w:val="left" w:pos="419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3. Nyomás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Órakeret:</w:t>
            </w:r>
          </w:p>
          <w:p w:rsidR="001B7B87" w:rsidRPr="001E1341" w:rsidRDefault="00F0531B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19</w:t>
            </w:r>
          </w:p>
        </w:tc>
      </w:tr>
      <w:tr w:rsidR="001B7B87" w:rsidRPr="001E1341" w:rsidTr="00484CE6">
        <w:tc>
          <w:tcPr>
            <w:tcW w:w="222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6959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Matematikai alapműveletek, az erő fogalma és mérése, terület.</w:t>
            </w:r>
          </w:p>
        </w:tc>
      </w:tr>
      <w:tr w:rsidR="001B7B87" w:rsidRPr="001E1341" w:rsidTr="00484CE6">
        <w:trPr>
          <w:trHeight w:val="328"/>
        </w:trPr>
        <w:tc>
          <w:tcPr>
            <w:tcW w:w="222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6959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Helyi jelenségek és nagyobb léptékű folyamatok összekapcsolása (földfelszín és éghajlat, lég- és a tengeráramlások fizikai jellemzői, a mozgató fizikai hatások; a globális klímaváltozás jelensége, lehetséges fizikai okai).</w:t>
            </w:r>
          </w:p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testek súlya és a természetben előforduló, nyomással kapcsolatos jelenségek vizsgálata (víznyomás, légnyomás, a szilárd testek nyomása).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víz és a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levegő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fontos környezeti tényező bemutatása, a velük kapcso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latos takarékos és felelős magatartás erősítése.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hallással kapcsolatos egészségvédelem fontosságának megértetése.</w:t>
            </w:r>
          </w:p>
          <w:p w:rsidR="001B7B87" w:rsidRPr="001E1341" w:rsidRDefault="001B7B87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matematikai kompetencia fejlesztése.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56"/>
        <w:gridCol w:w="1608"/>
        <w:gridCol w:w="3421"/>
        <w:gridCol w:w="2287"/>
      </w:tblGrid>
      <w:tr w:rsidR="001B7B87" w:rsidRPr="001E1341" w:rsidTr="00484CE6">
        <w:trPr>
          <w:trHeight w:val="978"/>
        </w:trPr>
        <w:tc>
          <w:tcPr>
            <w:tcW w:w="3364" w:type="dxa"/>
            <w:gridSpan w:val="2"/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  <w:b/>
              </w:rPr>
              <w:t>Problémák, jelenségek, gyakorlati alkalmazások, ismeretek</w:t>
            </w:r>
          </w:p>
        </w:tc>
        <w:tc>
          <w:tcPr>
            <w:tcW w:w="3421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  <w:b/>
              </w:rPr>
              <w:t>Fejlesztési követelmények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1B7B87" w:rsidRPr="001E1341" w:rsidTr="00484CE6"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Problémák, gyakorlati alkalmazások: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Miért lehet a rajzszeget beszúrni a fába?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Mi a különbség a síléc, tűsarkú cipő, úthenger, és a kés élének hatása között?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Hol előnyös, fontos, hogy a nyomás nagy legyen?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Hol előnyös a nyomás csökkentése?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nyomás definíciója, mértékegysége.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Szilárd testek, folyadékok és gázok által kifejtett nyomás. 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Különböző súlyú és felületű testek benyomódásának vizsgálata homokba, lisztbe. A benyomódás és a nyomás kapcsolatának felismerése, következtetések levonása.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nyomás fogalmának értelmezése és kiszámítása egyszerű esetekben az erő és a felület hányadosaként.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Szilárd testekkel kifejtett nyomáson alapuló jelenségek és alkalmazások ismertetése.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283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Jelenségek, gyakorlati alkalmazások: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folyadékoszlop nyomása.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Közlekedőedények, folyadékok sűrűsége. Környezetvédelmi vonatkozások: kutak, vizek szennyezettsége.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Nyomás a folyadékokban: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6"/>
              </w:numPr>
              <w:tabs>
                <w:tab w:val="clear" w:pos="709"/>
              </w:tabs>
              <w:spacing w:after="0" w:line="240" w:lineRule="auto"/>
              <w:ind w:left="429" w:hanging="284"/>
              <w:rPr>
                <w:rFonts w:cs="Times New Roman"/>
              </w:rPr>
            </w:pPr>
            <w:r w:rsidRPr="001E1341">
              <w:rPr>
                <w:rFonts w:cs="Times New Roman"/>
              </w:rPr>
              <w:t>nem csak a szilárd testek fejtenek ki súlyukból származó nyomást;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6"/>
              </w:numPr>
              <w:tabs>
                <w:tab w:val="clear" w:pos="709"/>
              </w:tabs>
              <w:spacing w:after="0" w:line="240" w:lineRule="auto"/>
              <w:ind w:left="429" w:hanging="284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</w:rPr>
              <w:t>a folyadékok nyomása a folyadékoszlop magasságától és a folyadék sűrűségétől függ.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Annak belátása, hogy, gravitációs mezőben levő folyadék</w:t>
            </w:r>
            <w:r w:rsidRPr="001E1341">
              <w:rPr>
                <w:rFonts w:cs="Times New Roman"/>
              </w:rPr>
              <w:softHyphen/>
              <w:t>oszlop nyomása – a rétegvastagságtól és a folyadék sűrűségétől függ</w:t>
            </w:r>
            <w:proofErr w:type="gramStart"/>
            <w:r w:rsidRPr="001E1341">
              <w:rPr>
                <w:rFonts w:cs="Times New Roman"/>
              </w:rPr>
              <w:t>..</w:t>
            </w:r>
            <w:proofErr w:type="gramEnd"/>
            <w:r w:rsidRPr="001E1341">
              <w:rPr>
                <w:rFonts w:cs="Times New Roman"/>
              </w:rPr>
              <w:t xml:space="preserve">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Közlekedőedények vizsgálata, folyadékok sűrűségének meghatározása.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ivóvízellátás, vízhálózat (víztornyok). Vízszennyezés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</w:tc>
      </w:tr>
      <w:tr w:rsidR="001B7B87" w:rsidRPr="001E1341" w:rsidTr="00484CE6">
        <w:trPr>
          <w:trHeight w:val="1271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Gyakorlati alkalmazások:</w:t>
            </w:r>
            <w:r w:rsidRPr="001E1341">
              <w:rPr>
                <w:rFonts w:ascii="Times New Roman" w:hAnsi="Times New Roman"/>
                <w:sz w:val="24"/>
              </w:rPr>
              <w:t xml:space="preserve"> hidraulikus emelő, hidraulikus fék.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Ismeretek: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Dugattyúval nyomott folyadék nyomása.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nyomás terjedése folyadékban (</w:t>
            </w:r>
            <w:proofErr w:type="spellStart"/>
            <w:r w:rsidRPr="001E1341">
              <w:rPr>
                <w:rFonts w:cs="Times New Roman"/>
              </w:rPr>
              <w:t>vízibuzogány</w:t>
            </w:r>
            <w:proofErr w:type="spellEnd"/>
            <w:r w:rsidRPr="001E1341">
              <w:rPr>
                <w:rFonts w:cs="Times New Roman"/>
              </w:rPr>
              <w:t>, dugattyú).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Oldalnyomás.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Pascal törvényének ismerete és demonstrálása.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közlekedési eszközök.</w:t>
            </w:r>
          </w:p>
        </w:tc>
      </w:tr>
      <w:tr w:rsidR="001B7B87" w:rsidRPr="001E1341" w:rsidTr="00484CE6">
        <w:trPr>
          <w:trHeight w:val="718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Jelenségek, gyakorlati alkalmazások: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autógumi, játékléggömb.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 xml:space="preserve">Ismeretek: 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Nyomás gázokban, légnyomás.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Torricelli élete és munkássága.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>A gáznyomás kimutatása nyomásmérő műszerrel.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A légnyomás létezésének </w:t>
            </w:r>
            <w:r w:rsidRPr="001E1341">
              <w:rPr>
                <w:rFonts w:cs="Times New Roman"/>
              </w:rPr>
              <w:lastRenderedPageBreak/>
              <w:t>belátása. Annak megértése, hogy a légnyomás csökken a tengerszint feletti magasság növekedésével.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nyomás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állapothatározó, gáz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törvények. </w:t>
            </w:r>
          </w:p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 légnyomás és az időjárás kapcsolata.</w:t>
            </w:r>
          </w:p>
        </w:tc>
      </w:tr>
      <w:tr w:rsidR="001B7B87" w:rsidRPr="001E1341" w:rsidTr="00484CE6">
        <w:trPr>
          <w:trHeight w:val="1787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  <w:i/>
              </w:rPr>
              <w:lastRenderedPageBreak/>
              <w:t>Gyakorlati alkalmazások:</w:t>
            </w:r>
            <w:r w:rsidRPr="001E1341">
              <w:rPr>
                <w:rFonts w:cs="Times New Roman"/>
              </w:rPr>
              <w:t xml:space="preserve"> Léghajó.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Szvegtrzs2"/>
              <w:rPr>
                <w:sz w:val="24"/>
              </w:rPr>
            </w:pPr>
            <w:r w:rsidRPr="001E1341">
              <w:rPr>
                <w:sz w:val="24"/>
              </w:rPr>
              <w:t>A folyadékban (gázban) a testekre felhajtóerő hat. Sztatikus felhajtóerő.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Arkhimédész törvénye.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Arkhimédész törvényének kísérleti igazolása.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sűrűség meghatározó szerepének megértése abban, hogy a vízbe helyezett test elmerül, úszik, vagy lebeg.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Egyszerű számítások végzése Arkhimédész törvénye alapján.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következő kísérletek egyikének elvégzése: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5"/>
              </w:numPr>
              <w:tabs>
                <w:tab w:val="clear" w:pos="709"/>
              </w:tabs>
              <w:spacing w:after="0" w:line="240" w:lineRule="auto"/>
              <w:ind w:left="370" w:hanging="284"/>
              <w:rPr>
                <w:rFonts w:cs="Times New Roman"/>
              </w:rPr>
            </w:pPr>
            <w:proofErr w:type="spellStart"/>
            <w:r w:rsidRPr="001E1341">
              <w:rPr>
                <w:rFonts w:cs="Times New Roman"/>
              </w:rPr>
              <w:t>Cartesius-búvár</w:t>
            </w:r>
            <w:proofErr w:type="spellEnd"/>
            <w:r w:rsidRPr="001E1341">
              <w:rPr>
                <w:rFonts w:cs="Times New Roman"/>
              </w:rPr>
              <w:t xml:space="preserve"> készítése; </w:t>
            </w:r>
          </w:p>
          <w:p w:rsidR="001B7B87" w:rsidRPr="001E1341" w:rsidRDefault="001B7B87" w:rsidP="001B7B8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0" w:hanging="284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kődarab sűrűségének meghatározása Arkhimédész módszerével.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Jellemző történetek megismerése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Cartesius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(Descartes) és Arkhimédész tudományos munkásságáról.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halak úszása.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hajózás.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Testnevelés és sport:</w:t>
            </w:r>
            <w:r w:rsidRPr="001E1341">
              <w:rPr>
                <w:rFonts w:ascii="Times New Roman" w:hAnsi="Times New Roman"/>
                <w:sz w:val="24"/>
              </w:rPr>
              <w:t xml:space="preserve"> úszás.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jéghegyek.</w:t>
            </w:r>
          </w:p>
        </w:tc>
      </w:tr>
      <w:tr w:rsidR="001B7B87" w:rsidRPr="001E1341" w:rsidTr="00484CE6">
        <w:trPr>
          <w:trHeight w:val="411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  <w:i/>
              </w:rPr>
              <w:t>Gyakorlati alkalmazások:</w:t>
            </w:r>
            <w:r w:rsidRPr="001E1341">
              <w:rPr>
                <w:rFonts w:cs="Times New Roman"/>
              </w:rPr>
              <w:t xml:space="preserve"> Nyomáskülönbségen alapuló eszközök.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Néhány, a nyomáskülönbség elvén működő eszköz megismerése, működésük bemutatása.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(Pipetta, kutak, vízlégszivattyú, injekciós fecskendő. A gyökér tápanyagfelvételének mechanizmusa.)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tápanyagfelvétel, ozmózis.</w:t>
            </w:r>
          </w:p>
          <w:p w:rsidR="001B7B87" w:rsidRPr="001E1341" w:rsidRDefault="001B7B87" w:rsidP="00484CE6">
            <w:pPr>
              <w:spacing w:before="12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cseppentő, pipetta, ozmózis.</w:t>
            </w:r>
          </w:p>
        </w:tc>
      </w:tr>
      <w:tr w:rsidR="001B7B87" w:rsidRPr="001E1341" w:rsidTr="00484CE6">
        <w:trPr>
          <w:trHeight w:val="7136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spacing w:before="120"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 xml:space="preserve">A hanggal kapcsolatos </w:t>
            </w:r>
            <w:r w:rsidRPr="001E1341">
              <w:rPr>
                <w:rFonts w:ascii="Times New Roman" w:hAnsi="Times New Roman"/>
                <w:i/>
                <w:sz w:val="24"/>
              </w:rPr>
              <w:t>problémák, jelenségek, gyakorlati alkalmazások:</w:t>
            </w:r>
          </w:p>
          <w:p w:rsidR="001B7B87" w:rsidRPr="001E1341" w:rsidRDefault="001B7B87" w:rsidP="00484CE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 a hang?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Mitől kellemes és mitől kellemetlen a hang?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Hangrobbanás. Miért halljuk a robba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nást?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Jerikó falainak leomlása.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 a zajszennyezés, és hogyan védhető ki?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Ultrahang (pl. denevérek, bálnák, vesekő-operáció).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hang keletkezése, terjedése, energiája.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terjedési sebesség gázokban a legkisebb és szilárd anyagokban a legnagyobb.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emberi hallás első lépése: átalakulás a dobhártyán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1E1341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Zajszennyezés.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Hangszigetelés.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Hangforrások (madzagtelefon, üvegpohár-hangszer, zenei hangszerek) tulajdonságainak megállapítása eszközkészítéssel.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Annak megértése, hogy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a hang a levegőben periodikus sűrűségválto</w:t>
            </w:r>
            <w:r w:rsidRPr="001E1341">
              <w:rPr>
                <w:rFonts w:cs="Times New Roman"/>
              </w:rPr>
              <w:softHyphen/>
              <w:t>zásként terjed a nyomás periodikus változtatására, és hogy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a hang terjedése energiaváltozással jár együtt.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zaj, zörej, dörej, másrészről a zenei hangskálák jellemzése.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hangok emberi tevékenységre gyakorolt gátló és motiváló hatásának megértése.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Ének-zene:</w:t>
            </w:r>
            <w:r w:rsidRPr="001E1341">
              <w:rPr>
                <w:rFonts w:ascii="Times New Roman" w:hAnsi="Times New Roman"/>
                <w:sz w:val="24"/>
              </w:rPr>
              <w:t xml:space="preserve"> hangszerek, hangskálák.</w:t>
            </w:r>
          </w:p>
          <w:p w:rsidR="001B7B87" w:rsidRPr="001E1341" w:rsidRDefault="001B7B87" w:rsidP="00484CE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hallás, ultrahangok az állatvilágban; ultrahang az orvosi diagnosztikában.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elsőfokú függvény és behelyettesítés.</w:t>
            </w:r>
          </w:p>
        </w:tc>
      </w:tr>
      <w:tr w:rsidR="001B7B87" w:rsidRPr="001E1341" w:rsidTr="00484CE6">
        <w:trPr>
          <w:trHeight w:val="623"/>
        </w:trPr>
        <w:tc>
          <w:tcPr>
            <w:tcW w:w="3364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F0531B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Rengés</w:t>
            </w:r>
            <w:r w:rsidR="00F0531B" w:rsidRPr="001E1341">
              <w:rPr>
                <w:rFonts w:cs="Times New Roman"/>
              </w:rPr>
              <w:t xml:space="preserve">i energia </w:t>
            </w:r>
            <w:r w:rsidRPr="001E1341">
              <w:rPr>
                <w:rFonts w:cs="Times New Roman"/>
              </w:rPr>
              <w:t xml:space="preserve">terjedése a földkéregben és a tengerekben: a földrengések energiájának kis rezgésszámú hangrezgések formájában történő terjedése, a </w:t>
            </w:r>
            <w:proofErr w:type="spellStart"/>
            <w:r w:rsidRPr="001E1341">
              <w:rPr>
                <w:rFonts w:cs="Times New Roman"/>
              </w:rPr>
              <w:t>cunami</w:t>
            </w:r>
            <w:proofErr w:type="spellEnd"/>
            <w:r w:rsidRPr="001E1341">
              <w:rPr>
                <w:rFonts w:cs="Times New Roman"/>
              </w:rPr>
              <w:t xml:space="preserve"> kialaku</w:t>
            </w:r>
            <w:r w:rsidRPr="001E1341">
              <w:rPr>
                <w:rFonts w:cs="Times New Roman"/>
              </w:rPr>
              <w:softHyphen/>
              <w:t>lásának leegyszerűsített modellje.</w:t>
            </w:r>
          </w:p>
        </w:tc>
        <w:tc>
          <w:tcPr>
            <w:tcW w:w="3421" w:type="dxa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</w:rPr>
              <w:t>Szemléltetés (pl. animációk) alapján a Föld belső szerkezete és a földrengé</w:t>
            </w:r>
            <w:r w:rsidRPr="001E1341">
              <w:rPr>
                <w:rFonts w:cs="Times New Roman"/>
              </w:rPr>
              <w:softHyphen/>
              <w:t xml:space="preserve">sek kapcsolatának, a </w:t>
            </w:r>
            <w:proofErr w:type="spellStart"/>
            <w:r w:rsidRPr="001E1341">
              <w:rPr>
                <w:rFonts w:cs="Times New Roman"/>
              </w:rPr>
              <w:t>cunami</w:t>
            </w:r>
            <w:proofErr w:type="spellEnd"/>
            <w:r w:rsidRPr="001E1341">
              <w:rPr>
                <w:rFonts w:cs="Times New Roman"/>
              </w:rPr>
              <w:t xml:space="preserve"> kiala</w:t>
            </w:r>
            <w:r w:rsidRPr="001E1341">
              <w:rPr>
                <w:rFonts w:cs="Times New Roman"/>
              </w:rPr>
              <w:softHyphen/>
              <w:t>kulásának megértése.</w:t>
            </w:r>
          </w:p>
        </w:tc>
        <w:tc>
          <w:tcPr>
            <w:tcW w:w="2287" w:type="dxa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 Föld kérge, köpenye és mozgásai.</w:t>
            </w:r>
          </w:p>
        </w:tc>
      </w:tr>
      <w:tr w:rsidR="001B7B87" w:rsidRPr="001E1341" w:rsidTr="00484CE6">
        <w:tblPrEx>
          <w:tblBorders>
            <w:insideH w:val="single" w:sz="4" w:space="0" w:color="000080"/>
          </w:tblBorders>
        </w:tblPrEx>
        <w:trPr>
          <w:trHeight w:val="550"/>
        </w:trPr>
        <w:tc>
          <w:tcPr>
            <w:tcW w:w="1756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t>Kulcsfogalmak/ fogalmak</w:t>
            </w:r>
          </w:p>
        </w:tc>
        <w:tc>
          <w:tcPr>
            <w:tcW w:w="7316" w:type="dxa"/>
            <w:gridSpan w:val="3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Nyomás, légnyomás. Sűrűség. Úszás, lebegés, merülés.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Hullámterjedés. Hang, hallás. Ultrahang.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75"/>
        <w:gridCol w:w="5382"/>
        <w:gridCol w:w="1715"/>
      </w:tblGrid>
      <w:tr w:rsidR="001B7B87" w:rsidRPr="001E1341" w:rsidTr="00484CE6">
        <w:tc>
          <w:tcPr>
            <w:tcW w:w="1975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keepNext/>
              <w:keepLines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382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keepNext/>
              <w:keepLines/>
              <w:tabs>
                <w:tab w:val="left" w:pos="372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4. Energia, energiaváltozás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keepNext/>
              <w:keepLines/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Órakeret:</w:t>
            </w:r>
          </w:p>
          <w:p w:rsidR="001B7B87" w:rsidRPr="001E1341" w:rsidRDefault="00F0531B" w:rsidP="00484CE6">
            <w:pPr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>16</w:t>
            </w:r>
            <w:r w:rsidR="001B7B87"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B7B87" w:rsidRPr="001E1341" w:rsidTr="00484CE6">
        <w:tc>
          <w:tcPr>
            <w:tcW w:w="1975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7097" w:type="dxa"/>
            <w:gridSpan w:val="2"/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különféle kölcsönhatások, állapotváltozások felismerése. Erő, elmozdulás mennyiségi fogalma. A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mennyiség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a tulajdonság jellemzője.</w:t>
            </w:r>
          </w:p>
        </w:tc>
      </w:tr>
      <w:tr w:rsidR="001B7B87" w:rsidRPr="001E1341" w:rsidTr="00484CE6">
        <w:tc>
          <w:tcPr>
            <w:tcW w:w="1975" w:type="dxa"/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lastRenderedPageBreak/>
              <w:t>Tantárgyi fejlesztési célok</w:t>
            </w:r>
          </w:p>
        </w:tc>
        <w:tc>
          <w:tcPr>
            <w:tcW w:w="7097" w:type="dxa"/>
            <w:gridSpan w:val="2"/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 fogalmának mélyítése. Az energiavál</w:t>
            </w:r>
            <w:r w:rsidRPr="001E1341">
              <w:rPr>
                <w:rFonts w:cs="Times New Roman"/>
              </w:rPr>
              <w:softHyphen/>
              <w:t>tozással járó folyamatok, termelési módok, kockázatainak bemutatásával az energiatakarékos szemlélet erősítése. Energiatakarékos eljárások. A természet</w:t>
            </w:r>
            <w:r w:rsidRPr="001E1341">
              <w:rPr>
                <w:rFonts w:cs="Times New Roman"/>
              </w:rPr>
              <w:softHyphen/>
              <w:t>károsítás fajtái fizikai hátte</w:t>
            </w:r>
            <w:r w:rsidRPr="001E1341">
              <w:rPr>
                <w:rFonts w:cs="Times New Roman"/>
              </w:rPr>
              <w:softHyphen/>
              <w:t>rének megértetése során a környezetvédelem iránti elkötelezettség, a felelős magatartás erősítése.</w:t>
            </w:r>
          </w:p>
        </w:tc>
      </w:tr>
    </w:tbl>
    <w:p w:rsidR="001B7B87" w:rsidRPr="001E1341" w:rsidRDefault="001B7B87" w:rsidP="001B7B87">
      <w:pPr>
        <w:pStyle w:val="CM38"/>
        <w:snapToGrid w:val="0"/>
        <w:spacing w:after="0" w:line="240" w:lineRule="auto"/>
        <w:rPr>
          <w:rFonts w:cs="Times New Roman"/>
          <w:b/>
        </w:rPr>
      </w:pPr>
    </w:p>
    <w:p w:rsidR="001B7B87" w:rsidRPr="001E1341" w:rsidRDefault="001B7B87" w:rsidP="001B7B87">
      <w:pPr>
        <w:pStyle w:val="CM38"/>
        <w:snapToGrid w:val="0"/>
        <w:spacing w:after="0" w:line="240" w:lineRule="auto"/>
        <w:rPr>
          <w:rFonts w:cs="Times New Roman"/>
          <w:b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3402"/>
        <w:gridCol w:w="2268"/>
      </w:tblGrid>
      <w:tr w:rsidR="001B7B87" w:rsidRPr="001E1341" w:rsidTr="00484CE6">
        <w:trPr>
          <w:trHeight w:val="170"/>
        </w:trPr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jc w:val="center"/>
              <w:rPr>
                <w:rFonts w:cs="Times New Roman"/>
                <w:b/>
              </w:rPr>
            </w:pPr>
            <w:r w:rsidRPr="001E1341">
              <w:rPr>
                <w:rFonts w:cs="Times New Roman"/>
                <w:b/>
              </w:rPr>
              <w:t>Problémák, jelenségek, gyakorlati alkalmazások, ismeretek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jc w:val="center"/>
              <w:rPr>
                <w:rFonts w:cs="Times New Roman"/>
                <w:b/>
              </w:rPr>
            </w:pPr>
            <w:r w:rsidRPr="001E1341">
              <w:rPr>
                <w:rFonts w:cs="Times New Roman"/>
                <w:b/>
              </w:rPr>
              <w:t>Fejlesztési követelmények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1B7B87" w:rsidRPr="001E1341" w:rsidRDefault="001B7B87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1B7B87" w:rsidRPr="001E1341" w:rsidTr="00484CE6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Problémák, gondolatok az általános szemléletmód erősítésére: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Keressünk különféle módokat: 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 test felmelegítésére!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 vasgolyó felgyorsítására!</w:t>
            </w:r>
          </w:p>
          <w:p w:rsidR="001B7B87" w:rsidRPr="001E1341" w:rsidRDefault="001B7B87" w:rsidP="001B7B87">
            <w:pPr>
              <w:pStyle w:val="CM38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 a közös ezekben a változá</w:t>
            </w:r>
            <w:r w:rsidRPr="001E1341">
              <w:rPr>
                <w:rFonts w:cs="Times New Roman"/>
              </w:rPr>
              <w:softHyphen/>
              <w:t>sokban, és mi a különböző?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Van-e valami közös a különféle válto</w:t>
            </w:r>
            <w:r w:rsidRPr="001E1341">
              <w:rPr>
                <w:rFonts w:cs="Times New Roman"/>
              </w:rPr>
              <w:softHyphen/>
              <w:t xml:space="preserve">zásokban, ami alapján mennyiségileg össze lehet </w:t>
            </w:r>
            <w:r w:rsidRPr="001E1341">
              <w:rPr>
                <w:rFonts w:cs="Times New Roman"/>
              </w:rPr>
              <w:softHyphen/>
              <w:t>hasonlítani azokat?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 elemi, leíró jellegű fogalma. Az energia és megváltozásai.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 megmaradásának felisme</w:t>
            </w:r>
            <w:r w:rsidRPr="001E1341">
              <w:rPr>
                <w:rFonts w:cs="Times New Roman"/>
              </w:rPr>
              <w:softHyphen/>
              <w:t>rése és értelmezése.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Munkavégzés és a munka fogalma. A fizikai munkavégzés az erő és az irányába eső elmozdulás szorzataként határozható meg.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</w:t>
            </w:r>
            <w:proofErr w:type="gramStart"/>
            <w:r w:rsidRPr="001E1341">
              <w:rPr>
                <w:rFonts w:cs="Times New Roman"/>
              </w:rPr>
              <w:t>munka</w:t>
            </w:r>
            <w:proofErr w:type="gramEnd"/>
            <w:r w:rsidRPr="001E1341">
              <w:rPr>
                <w:rFonts w:cs="Times New Roman"/>
              </w:rPr>
              <w:t xml:space="preserve"> mint az energiaváltozás egyik fajtája. A munka és az energia mértékegysége.</w:t>
            </w:r>
          </w:p>
          <w:p w:rsidR="001B7B87" w:rsidRPr="001E1341" w:rsidRDefault="001B7B87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testen végzett munka eredménye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ként változik a test energiája, az energia és a munka mértékegysége megegyezik: neve joule (ejtsd: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dzsúl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). A joule jele: J.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 xml:space="preserve">Jelenségek: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Különféle munkavégzések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vizsgálata, elemzése. Olyan esetek felis</w:t>
            </w:r>
            <w:r w:rsidRPr="001E1341">
              <w:rPr>
                <w:rFonts w:ascii="Times New Roman" w:hAnsi="Times New Roman"/>
                <w:sz w:val="24"/>
              </w:rPr>
              <w:softHyphen/>
              <w:t>me</w:t>
            </w:r>
            <w:r w:rsidRPr="001E1341">
              <w:rPr>
                <w:rFonts w:ascii="Times New Roman" w:hAnsi="Times New Roman"/>
                <w:sz w:val="24"/>
              </w:rPr>
              <w:softHyphen/>
              <w:t>rése, amelyeknél az erőhatások ellenére nincs munkavégzés.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 különféle fajtái: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belső energia, „helyzeti” energia, mozgási energia, rugóenergia, kémiai energia, a „táplálék” energiája. 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mozgó testnek, a megfeszített ru</w:t>
            </w:r>
            <w:r w:rsidRPr="001E1341">
              <w:rPr>
                <w:rFonts w:ascii="Times New Roman" w:hAnsi="Times New Roman"/>
                <w:sz w:val="24"/>
              </w:rPr>
              <w:softHyphen/>
              <w:t>gónak, a gravitációs mezőnek ener</w:t>
            </w:r>
            <w:r w:rsidRPr="001E1341">
              <w:rPr>
                <w:rFonts w:ascii="Times New Roman" w:hAnsi="Times New Roman"/>
                <w:sz w:val="24"/>
              </w:rPr>
              <w:softHyphen/>
              <w:t>giája van.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Jelenségek vizsgálata, megfigyelése során energiafajták megkülönböztetése (pl. a súrlódva mozgó test felmelege</w:t>
            </w:r>
            <w:r w:rsidRPr="001E1341">
              <w:rPr>
                <w:rFonts w:cs="Times New Roman"/>
              </w:rPr>
              <w:softHyphen/>
              <w:t>désének megtapasztalása, a megfeszí</w:t>
            </w:r>
            <w:r w:rsidRPr="001E1341">
              <w:rPr>
                <w:rFonts w:cs="Times New Roman"/>
              </w:rPr>
              <w:softHyphen/>
              <w:t xml:space="preserve">tett </w:t>
            </w:r>
            <w:proofErr w:type="gramStart"/>
            <w:r w:rsidRPr="001E1341">
              <w:rPr>
                <w:rFonts w:cs="Times New Roman"/>
              </w:rPr>
              <w:t>rugó mozgásba</w:t>
            </w:r>
            <w:proofErr w:type="gramEnd"/>
            <w:r w:rsidRPr="001E1341">
              <w:rPr>
                <w:rFonts w:cs="Times New Roman"/>
              </w:rPr>
              <w:t xml:space="preserve"> hoz testeket, a rugónak energiája van; a magasról eső test felgyorsul, a testnek magasabb helyzetében a gravitációs mezőnek nagyobb energiája van stb.).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Annak megértése, hogy minden olyan hatás, ami állapotváltozással jár, leg</w:t>
            </w:r>
            <w:r w:rsidRPr="001E1341">
              <w:rPr>
                <w:rFonts w:cs="Times New Roman"/>
              </w:rPr>
              <w:softHyphen/>
              <w:t>általánosabban energiavál</w:t>
            </w:r>
            <w:r w:rsidRPr="001E1341">
              <w:rPr>
                <w:rFonts w:cs="Times New Roman"/>
              </w:rPr>
              <w:softHyphen/>
              <w:t>tozás</w:t>
            </w:r>
            <w:r w:rsidRPr="001E1341">
              <w:rPr>
                <w:rFonts w:cs="Times New Roman"/>
              </w:rPr>
              <w:softHyphen/>
              <w:t>sal jellemezhető.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Eseti különbségtétel a munka fizikai fogalma és köznapi fogalma között.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hétköznapi munkafogalomból indulva az erő és a munka, illetve az elmozdulás és a munka kapcsolatának belátása konkrét esetekben (pl. emelési munka).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munka fizikai fogalmának definíciója arányosságok felismerésével: az erő és az irányába eső elmozdulás szorzata. (1 J = 1N·1 m)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Történelem, társadalmi és állampolgári ismeretek:</w:t>
            </w:r>
            <w:r w:rsidRPr="001E1341">
              <w:rPr>
                <w:rFonts w:ascii="Times New Roman" w:hAnsi="Times New Roman"/>
                <w:sz w:val="24"/>
              </w:rPr>
              <w:t xml:space="preserve"> az ősember tűzgyújtási eljárása (fadarab gyors oda-vissza forgatása durva falú vályúban).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energiahordozók, erőművek.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kötési energia.</w:t>
            </w:r>
          </w:p>
        </w:tc>
      </w:tr>
      <w:tr w:rsidR="001B7B87" w:rsidRPr="001E1341" w:rsidTr="00484CE6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Jelenségek, ismeretek:</w:t>
            </w:r>
            <w:r w:rsidRPr="001E134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Energiaátalakulások, energiafajták: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vízenergia, szélenergia, geotermikus energia, nukleáris energia, napenergia, fosszilis energiahordozók.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Napenergia megjelenése a földi energiahordozókban.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 Konkrét energiafajták felsorolása (napenergia, szélenergia, vízenergia, kémiai energia /égés/), és példák ismertetése egymásba alakulásukra.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hőtermelő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és hőelnyelő kémiai reakciók, fosszilis, nukleáris és megújuló energiaforrások (exoterm és endoterm reakciók, reakcióhő, égéshő).</w:t>
            </w:r>
          </w:p>
        </w:tc>
      </w:tr>
      <w:tr w:rsidR="001B7B87" w:rsidRPr="001E1341" w:rsidTr="00484CE6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Problémák, gyakorlati alkalmazások: 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Energia és társadalom.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Az energiával kapcsolatos köznapi szóhasználatok értelmezése!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Miért van szükségünk energiaválto</w:t>
            </w:r>
            <w:r w:rsidRPr="001E1341">
              <w:rPr>
                <w:rFonts w:ascii="Times New Roman" w:hAnsi="Times New Roman"/>
                <w:sz w:val="24"/>
              </w:rPr>
              <w:softHyphen/>
              <w:t>zással járó folyamatok létrehozására?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tevékenységhez, milyen ener</w:t>
            </w:r>
            <w:r w:rsidRPr="001E1341">
              <w:rPr>
                <w:rFonts w:ascii="Times New Roman" w:hAnsi="Times New Roman"/>
                <w:sz w:val="24"/>
              </w:rPr>
              <w:softHyphen/>
              <w:t>giaváltozással járó folyamat szük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séges? 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Ismeretek:</w:t>
            </w:r>
          </w:p>
          <w:p w:rsidR="001B7B87" w:rsidRPr="001E1341" w:rsidRDefault="001B7B87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Energiamérleg a családi háztól a Földig.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James Joule élete és jelentősége a tudomány történetében.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Saját tevékenységekben végbemenő energiaváltozással járó folyamatok elemzése.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köznapi nyelvben használt energi</w:t>
            </w:r>
            <w:r w:rsidRPr="001E1341">
              <w:rPr>
                <w:rFonts w:cs="Times New Roman"/>
              </w:rPr>
              <w:softHyphen/>
              <w:t>ával kapcsolatos kifejezések értelme</w:t>
            </w:r>
            <w:r w:rsidRPr="001E1341">
              <w:rPr>
                <w:rFonts w:cs="Times New Roman"/>
              </w:rPr>
              <w:softHyphen/>
              <w:t>zése (pl. energiaszállítás, energiafor</w:t>
            </w:r>
            <w:r w:rsidRPr="001E1341">
              <w:rPr>
                <w:rFonts w:cs="Times New Roman"/>
              </w:rPr>
              <w:softHyphen/>
              <w:t>rás, energiatakarékosság, energiahor</w:t>
            </w:r>
            <w:r w:rsidRPr="001E1341">
              <w:rPr>
                <w:rFonts w:cs="Times New Roman"/>
              </w:rPr>
              <w:softHyphen/>
              <w:t xml:space="preserve">dozó, </w:t>
            </w:r>
            <w:proofErr w:type="spellStart"/>
            <w:r w:rsidRPr="001E1341">
              <w:rPr>
                <w:rFonts w:cs="Times New Roman"/>
              </w:rPr>
              <w:t>energia</w:t>
            </w:r>
            <w:r w:rsidRPr="001E1341">
              <w:rPr>
                <w:rFonts w:cs="Times New Roman"/>
                <w:b/>
              </w:rPr>
              <w:t>előállítás</w:t>
            </w:r>
            <w:proofErr w:type="spellEnd"/>
            <w:proofErr w:type="gramStart"/>
            <w:r w:rsidRPr="001E1341">
              <w:rPr>
                <w:rFonts w:cs="Times New Roman"/>
                <w:b/>
              </w:rPr>
              <w:t>???</w:t>
            </w:r>
            <w:proofErr w:type="gramEnd"/>
            <w:r w:rsidRPr="001E1341">
              <w:rPr>
                <w:rFonts w:cs="Times New Roman"/>
              </w:rPr>
              <w:t xml:space="preserve"> stb.) és annak belátása, hogy ez egyszerűsíti ugyan a szóhasználatot, de mindig tudni kell, hogy mit fejez ki valójában.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energiatakarékosság szükségszerű</w:t>
            </w:r>
            <w:r w:rsidRPr="001E1341">
              <w:rPr>
                <w:rFonts w:cs="Times New Roman"/>
              </w:rPr>
              <w:softHyphen/>
              <w:t>ségének megértése, az alapvető ener</w:t>
            </w:r>
            <w:r w:rsidRPr="001E1341">
              <w:rPr>
                <w:rFonts w:cs="Times New Roman"/>
              </w:rPr>
              <w:softHyphen/>
              <w:t>giaforrások megismerése.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70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Gyakorlati alkalmazások: </w:t>
            </w:r>
          </w:p>
          <w:p w:rsidR="001B7B87" w:rsidRPr="001E1341" w:rsidRDefault="001B7B87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Egyszerű gépek működésének vizsgálata energiaváltozások szempontjából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Jelenségek, problémák: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társdalom és a gazdaság fejlődése egyre kevesebb izomerőt igényel!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gépek működtetéséhez üzemanyag kell. Mi ennek a feltétele és mi a következménye?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b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  <w:r w:rsidRPr="001E1341">
              <w:rPr>
                <w:rFonts w:cs="Times New Roman"/>
                <w:b/>
                <w:i/>
              </w:rPr>
              <w:t xml:space="preserve">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b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Energiaforrások: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Fosszilis energiahordozók és kitermelésük végessége. 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vízenergia, szélenergia, megje</w:t>
            </w:r>
            <w:r w:rsidRPr="001E1341">
              <w:rPr>
                <w:rFonts w:cs="Times New Roman"/>
              </w:rPr>
              <w:softHyphen/>
              <w:t>le</w:t>
            </w:r>
            <w:r w:rsidRPr="001E1341">
              <w:rPr>
                <w:rFonts w:cs="Times New Roman"/>
              </w:rPr>
              <w:softHyphen/>
              <w:t>né</w:t>
            </w:r>
            <w:r w:rsidRPr="001E1341">
              <w:rPr>
                <w:rFonts w:cs="Times New Roman"/>
              </w:rPr>
              <w:softHyphen/>
              <w:t>se a földi energiahordozókban.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geoter</w:t>
            </w:r>
            <w:r w:rsidRPr="001E1341">
              <w:rPr>
                <w:rFonts w:cs="Times New Roman"/>
              </w:rPr>
              <w:softHyphen/>
              <w:t>mi</w:t>
            </w:r>
            <w:r w:rsidRPr="001E1341">
              <w:rPr>
                <w:rFonts w:cs="Times New Roman"/>
              </w:rPr>
              <w:softHyphen/>
              <w:t>kus energia, a nukleáris energia, haszna, kára és veszélye.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Föld alapvető energiaforrása a Nap. Az egyes energiahordozók felhaszná</w:t>
            </w:r>
            <w:r w:rsidRPr="001E1341">
              <w:rPr>
                <w:rFonts w:cs="Times New Roman"/>
              </w:rPr>
              <w:softHyphen/>
              <w:t>lásának módja, környezetterhelő hatá</w:t>
            </w:r>
            <w:r w:rsidRPr="001E1341">
              <w:rPr>
                <w:rFonts w:cs="Times New Roman"/>
              </w:rPr>
              <w:softHyphen/>
              <w:t>sai.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Annak felismerése, hogy egy jelenség több féle szempontból is vizsgálható, és – ha helyes a következtetés – ugyan</w:t>
            </w:r>
            <w:r w:rsidRPr="001E1341">
              <w:rPr>
                <w:rFonts w:ascii="Times New Roman" w:hAnsi="Times New Roman"/>
                <w:sz w:val="24"/>
              </w:rPr>
              <w:softHyphen/>
              <w:t>azt az eredményt kapjuk.</w:t>
            </w:r>
          </w:p>
          <w:p w:rsidR="001B7B87" w:rsidRPr="001E1341" w:rsidRDefault="001B7B87" w:rsidP="00484CE6">
            <w:pPr>
              <w:snapToGrid w:val="0"/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Annak elmagyarázása, hogy miként vezethető vissza a fosszilis energia</w:t>
            </w:r>
            <w:r w:rsidRPr="001E1341">
              <w:rPr>
                <w:rFonts w:ascii="Times New Roman" w:hAnsi="Times New Roman"/>
                <w:sz w:val="24"/>
              </w:rPr>
              <w:softHyphen/>
              <w:t>hordozók (szén, olaj, gáz) és a megújuló energiaforrások (víz, szél, biomassza) léte a Nap sugárzására.</w:t>
            </w:r>
          </w:p>
          <w:p w:rsidR="001B7B87" w:rsidRPr="001E1341" w:rsidRDefault="001B7B87" w:rsidP="00484CE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Részvétel az egyes energiaválto</w:t>
            </w:r>
            <w:r w:rsidRPr="001E1341">
              <w:rPr>
                <w:rFonts w:cs="Times New Roman"/>
              </w:rPr>
              <w:softHyphen/>
              <w:t>zással járó folyamatok, lehetőségek előnyeinek, hátrányainak és alkalmazásuk kockázatainak megvitatásában, a tények és adatok összegyűjtése. A vita során elhangzó érvek és az ellenérvek csoportosítása, kiállítások, bemutatók készítése.</w:t>
            </w:r>
          </w:p>
          <w:p w:rsidR="001B7B87" w:rsidRPr="001E1341" w:rsidRDefault="001B7B87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Projektlehetőségek a földrajz és a kémia tantárgyakkal együttműködve: 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221" w:hanging="221"/>
              <w:rPr>
                <w:rFonts w:cs="Times New Roman"/>
              </w:rPr>
            </w:pPr>
            <w:r w:rsidRPr="001E1341">
              <w:rPr>
                <w:rFonts w:cs="Times New Roman"/>
              </w:rPr>
              <w:t>Erőműmodell építése, erőmű-szimulátorok működtetése.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221" w:hanging="221"/>
              <w:rPr>
                <w:rFonts w:cs="Times New Roman"/>
              </w:rPr>
            </w:pPr>
            <w:r w:rsidRPr="001E1341">
              <w:rPr>
                <w:rFonts w:cs="Times New Roman"/>
              </w:rPr>
              <w:t>Különböző országok energia-előállítási módjai, azok részaránya.</w:t>
            </w:r>
          </w:p>
          <w:p w:rsidR="001B7B87" w:rsidRPr="001E1341" w:rsidRDefault="001B7B87" w:rsidP="001B7B87">
            <w:pPr>
              <w:pStyle w:val="Listaszerbekezds1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221" w:hanging="221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energiahordozók beszerzésének módjai (vasúti szénszállítás, kőolajvezeték és tankerek, elektromos hálózatok).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kémia az iparban, erőművek, energiaforrások felosztása és jellemzése, környezeti hatások, (energiakészletek).</w:t>
            </w:r>
          </w:p>
          <w:p w:rsidR="001B7B87" w:rsidRPr="001E1341" w:rsidRDefault="001B7B87" w:rsidP="00484CE6">
            <w:pPr>
              <w:rPr>
                <w:rFonts w:ascii="Times New Roman" w:hAnsi="Times New Roman"/>
                <w:sz w:val="24"/>
              </w:rPr>
            </w:pPr>
          </w:p>
          <w:p w:rsidR="001B7B87" w:rsidRPr="001E1341" w:rsidRDefault="001B7B87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az energiaforrások megoszlása a Földön, hazai energiaforrások. Energetikai önellátás és nemzetközi együttműködés.</w:t>
            </w:r>
          </w:p>
        </w:tc>
      </w:tr>
      <w:tr w:rsidR="001B7B87" w:rsidRPr="001E1341" w:rsidTr="00484CE6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Jelenségek, problémák: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Van, aki ugyanannyi idő alatt több munkát végez, mint mások. Hogyan jellemzik az ilyen szorgalmas és ügyes ember tevékenységét?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Ismeret: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teljesítmény és a hatásfok fogalma.</w:t>
            </w:r>
          </w:p>
          <w:p w:rsidR="001B7B87" w:rsidRPr="001E1341" w:rsidRDefault="001B7B87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energiaváltozással járó folyamatok jellemzése gyorsaság és hasznosság szempontjából.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1B7B87" w:rsidRPr="001E1341" w:rsidTr="00484CE6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B87" w:rsidRPr="001E1341" w:rsidRDefault="001B7B87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lastRenderedPageBreak/>
              <w:t>Kulcsfogalmak/ fogalmak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87" w:rsidRPr="001E1341" w:rsidRDefault="001B7B87" w:rsidP="00484CE6">
            <w:pPr>
              <w:snapToGrid w:val="0"/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Energia, energiaváltozás,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energiamegmaradás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. Munkavégzés, munka. Energiafajták: mozgási, belső-, rugalmas „helyzeti” energia. A megújuló energia: vízi, szél-, geotermikus, napenergia;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A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nem megújuló energia: fosszilis; </w:t>
            </w:r>
          </w:p>
          <w:p w:rsidR="001B7B87" w:rsidRPr="001E1341" w:rsidRDefault="001B7B87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Teljesítmény, hatásfok.</w:t>
            </w:r>
          </w:p>
        </w:tc>
      </w:tr>
    </w:tbl>
    <w:p w:rsidR="001B7B87" w:rsidRPr="001E1341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B7B87" w:rsidRDefault="001B7B87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A1C55" w:rsidRDefault="003A1C55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A1C55" w:rsidRDefault="003A1C55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A1C55" w:rsidRDefault="003A1C55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323F99" w:rsidRPr="001E1341" w:rsidRDefault="00323F99" w:rsidP="001B7B87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341">
        <w:rPr>
          <w:rFonts w:ascii="Times New Roman" w:hAnsi="Times New Roman"/>
          <w:b/>
          <w:sz w:val="52"/>
          <w:szCs w:val="52"/>
        </w:rPr>
        <w:lastRenderedPageBreak/>
        <w:t>8. tanév</w:t>
      </w:r>
      <w:r w:rsidRPr="001E1341">
        <w:rPr>
          <w:rFonts w:ascii="Times New Roman" w:hAnsi="Times New Roman"/>
          <w:b/>
          <w:sz w:val="52"/>
          <w:szCs w:val="52"/>
        </w:rPr>
        <w:br/>
      </w:r>
      <w:r w:rsidRPr="001E1341">
        <w:rPr>
          <w:rFonts w:ascii="Times New Roman" w:hAnsi="Times New Roman"/>
          <w:b/>
          <w:sz w:val="24"/>
          <w:szCs w:val="24"/>
        </w:rPr>
        <w:br/>
        <w:t>Éves óraszám:7</w:t>
      </w:r>
      <w:r w:rsidR="003A1C55">
        <w:rPr>
          <w:rFonts w:ascii="Times New Roman" w:hAnsi="Times New Roman"/>
          <w:b/>
          <w:sz w:val="24"/>
          <w:szCs w:val="24"/>
        </w:rPr>
        <w:t>2</w:t>
      </w:r>
      <w:r w:rsidRPr="001E1341">
        <w:rPr>
          <w:rFonts w:ascii="Times New Roman" w:hAnsi="Times New Roman"/>
          <w:b/>
          <w:sz w:val="24"/>
          <w:szCs w:val="24"/>
        </w:rPr>
        <w:br/>
      </w:r>
      <w:r w:rsidRPr="001E1341">
        <w:rPr>
          <w:rFonts w:ascii="Times New Roman" w:hAnsi="Times New Roman"/>
          <w:b/>
          <w:sz w:val="24"/>
          <w:szCs w:val="24"/>
        </w:rPr>
        <w:br/>
        <w:t>Heti óraszám: 2</w:t>
      </w:r>
    </w:p>
    <w:p w:rsidR="007841FF" w:rsidRPr="001E1341" w:rsidRDefault="007841FF" w:rsidP="007841FF">
      <w:pPr>
        <w:spacing w:after="36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1598"/>
      </w:tblGrid>
      <w:tr w:rsidR="007841FF" w:rsidRPr="001E1341" w:rsidTr="00484CE6">
        <w:trPr>
          <w:trHeight w:val="636"/>
        </w:trPr>
        <w:tc>
          <w:tcPr>
            <w:tcW w:w="4606" w:type="dxa"/>
          </w:tcPr>
          <w:p w:rsidR="007841FF" w:rsidRPr="001E1341" w:rsidRDefault="007841FF" w:rsidP="00484CE6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41">
              <w:rPr>
                <w:rFonts w:ascii="Times New Roman" w:hAnsi="Times New Roman"/>
                <w:b/>
                <w:sz w:val="24"/>
                <w:szCs w:val="24"/>
              </w:rPr>
              <w:t>Tematikai egységek címe</w:t>
            </w:r>
          </w:p>
        </w:tc>
        <w:tc>
          <w:tcPr>
            <w:tcW w:w="1598" w:type="dxa"/>
          </w:tcPr>
          <w:p w:rsidR="007841FF" w:rsidRPr="001E1341" w:rsidRDefault="007841FF" w:rsidP="00484CE6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41">
              <w:rPr>
                <w:rFonts w:ascii="Times New Roman" w:hAnsi="Times New Roman"/>
                <w:b/>
                <w:sz w:val="24"/>
                <w:szCs w:val="24"/>
              </w:rPr>
              <w:t>Óraszámok</w:t>
            </w:r>
          </w:p>
        </w:tc>
      </w:tr>
      <w:tr w:rsidR="007841FF" w:rsidRPr="001E1341" w:rsidTr="00484CE6">
        <w:trPr>
          <w:trHeight w:val="636"/>
        </w:trPr>
        <w:tc>
          <w:tcPr>
            <w:tcW w:w="4606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341">
              <w:rPr>
                <w:rFonts w:ascii="Times New Roman" w:hAnsi="Times New Roman"/>
                <w:sz w:val="24"/>
                <w:szCs w:val="24"/>
              </w:rPr>
              <w:t>Hőjelenségek</w:t>
            </w:r>
            <w:proofErr w:type="spellEnd"/>
          </w:p>
        </w:tc>
        <w:tc>
          <w:tcPr>
            <w:tcW w:w="1598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841FF" w:rsidRPr="001E1341" w:rsidTr="00484CE6">
        <w:trPr>
          <w:trHeight w:val="636"/>
        </w:trPr>
        <w:tc>
          <w:tcPr>
            <w:tcW w:w="4606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Elektromosságtan</w:t>
            </w:r>
          </w:p>
        </w:tc>
        <w:tc>
          <w:tcPr>
            <w:tcW w:w="1598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841FF" w:rsidRPr="001E1341" w:rsidTr="00484CE6">
        <w:trPr>
          <w:trHeight w:val="636"/>
        </w:trPr>
        <w:tc>
          <w:tcPr>
            <w:tcW w:w="4606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Optika csillagászat</w:t>
            </w:r>
          </w:p>
        </w:tc>
        <w:tc>
          <w:tcPr>
            <w:tcW w:w="1598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841FF" w:rsidRPr="001E1341" w:rsidTr="00484CE6">
        <w:trPr>
          <w:trHeight w:val="636"/>
        </w:trPr>
        <w:tc>
          <w:tcPr>
            <w:tcW w:w="4606" w:type="dxa"/>
          </w:tcPr>
          <w:p w:rsidR="007841FF" w:rsidRPr="001E1341" w:rsidRDefault="007841FF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>Év végi összefoglalás</w:t>
            </w:r>
          </w:p>
        </w:tc>
        <w:tc>
          <w:tcPr>
            <w:tcW w:w="1598" w:type="dxa"/>
          </w:tcPr>
          <w:p w:rsidR="007841FF" w:rsidRPr="001E1341" w:rsidRDefault="003A1C55" w:rsidP="00484CE6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23F99" w:rsidRDefault="007841FF" w:rsidP="00323F99">
      <w:pPr>
        <w:pStyle w:val="Cmsor2"/>
      </w:pPr>
      <w:r w:rsidRPr="001E1341">
        <w:rPr>
          <w:sz w:val="32"/>
        </w:rPr>
        <w:br/>
      </w:r>
      <w:r w:rsidR="00323F99">
        <w:t>Célok és feladatok</w:t>
      </w:r>
    </w:p>
    <w:p w:rsidR="00323F99" w:rsidRDefault="00323F99" w:rsidP="00323F99">
      <w:pPr>
        <w:pStyle w:val="R2"/>
      </w:pPr>
      <w:r>
        <w:tab/>
        <w:t>–</w:t>
      </w:r>
      <w:r>
        <w:tab/>
        <w:t>Felkelteni a tanulók érdeklődését a természeti, ezen belül a fizikai jelenségek iránt. A megfigyelő képesség erősítése.</w:t>
      </w:r>
    </w:p>
    <w:p w:rsidR="00323F99" w:rsidRDefault="00323F99" w:rsidP="00323F99">
      <w:pPr>
        <w:pStyle w:val="R2"/>
      </w:pPr>
      <w:r>
        <w:tab/>
        <w:t>–</w:t>
      </w:r>
      <w:r>
        <w:tab/>
        <w:t>Bevezetni a tanulókat a természetes és mesterséges környezetben előforduló anyagok tu</w:t>
      </w:r>
      <w:r>
        <w:softHyphen/>
        <w:t>laj</w:t>
      </w:r>
      <w:r>
        <w:softHyphen/>
        <w:t>don</w:t>
      </w:r>
      <w:r>
        <w:softHyphen/>
        <w:t>sá</w:t>
      </w:r>
      <w:r>
        <w:softHyphen/>
        <w:t>gai</w:t>
      </w:r>
      <w:r>
        <w:softHyphen/>
        <w:t>nak, jellemzőinek alapszintű ismeretébe, a természeti környezet változásainak, kölcsönhatásainak, ezek törvényszerűségeinek ismeretkörébe. Előkészíteni és megalapoz</w:t>
      </w:r>
      <w:r>
        <w:softHyphen/>
        <w:t>ni a többi természettudományi tantárgy tanítását. Összehasonlító, rendszerező, általánosító képesség fejlesztése.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A mechanikai, hő-, elektromosság- és fénytani ismeretekkel megalapozni egy korszerű fizikai szemlélet- és gondolkodásmódot, ami hozzásegíti a tanulókat a környezetükben található technikai eszközök gazdaságos és biztonságos működtetéséhez. Az absztrakciós és dedukciós képesség alapozása.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Elősegíteni a tanulókat arra, hogy legyenek képesek a fizikai jelenségeket, folyamatokat megadott szempontok szerint tudatosan megfigyelni, a látottakat értelmezni. Tudjanak kü</w:t>
      </w:r>
      <w:r>
        <w:softHyphen/>
        <w:t>lönbséget tenni a lényeges és lényegtelen (elhanyagolható) tényezők között. Lényeglátás, rendszerezés erősítése.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A tanulók tudjanak irányítással, majd önállóan is egyszerű kísérleteket, méréseket elvé</w:t>
      </w:r>
      <w:r>
        <w:softHyphen/>
        <w:t>gezni, ezek eredményeit különböző formában (táblázat, grafikon, sematikus rajz, szöveg) rögzíteni, közölni. Tudják a kész grafikonok, táblázatok, sematikus rajzok adatait leolvas</w:t>
      </w:r>
      <w:r>
        <w:softHyphen/>
        <w:t>ni, értelmezni, ezekből egyszerű következtetéseket levonni. A szaknyelv használatának tu</w:t>
      </w:r>
      <w:r>
        <w:softHyphen/>
        <w:t>datosítása.</w:t>
      </w:r>
    </w:p>
    <w:p w:rsidR="00323F99" w:rsidRDefault="00323F99" w:rsidP="00323F99">
      <w:pPr>
        <w:pStyle w:val="R2"/>
      </w:pPr>
      <w:r>
        <w:tab/>
        <w:t>–</w:t>
      </w:r>
      <w:r>
        <w:tab/>
        <w:t xml:space="preserve">Szerezzenek jártasságot a tananyagban előforduló SI és a gyakorlatban használt </w:t>
      </w:r>
      <w:proofErr w:type="spellStart"/>
      <w:r>
        <w:t>SI-n</w:t>
      </w:r>
      <w:proofErr w:type="spellEnd"/>
      <w:r>
        <w:t xml:space="preserve"> kívü</w:t>
      </w:r>
      <w:r>
        <w:softHyphen/>
        <w:t>li mértékegységek használatában, a fontosabbak átváltásában.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Legyenek képesek megadott szempontok szerint használni a fejlettségüknek megfelelő szintű szakkönyveket, példatárakat, lexikonokat, képlet- és táblázatgyűjteményeket és multimédiás oktatási anyagokat. Tudják, hogy az Interneten a fizika tanulását segítő ada</w:t>
      </w:r>
      <w:r>
        <w:softHyphen/>
        <w:t>tok, információk is megtalálhatók. Tájékozódás az információk között.</w:t>
      </w:r>
    </w:p>
    <w:p w:rsidR="00323F99" w:rsidRDefault="00323F99" w:rsidP="00323F99">
      <w:pPr>
        <w:pStyle w:val="R2"/>
        <w:rPr>
          <w:b/>
          <w:sz w:val="28"/>
        </w:rPr>
      </w:pPr>
      <w:r>
        <w:tab/>
        <w:t>–</w:t>
      </w:r>
      <w:r>
        <w:tab/>
        <w:t>Elősegíteni, hogy a tanulók ismerjék a tananyag természet- és környezetvédelmi vonatko</w:t>
      </w:r>
      <w:r>
        <w:softHyphen/>
        <w:t>zásait, és törekedjenek ezek alkalmazására. Értékeljék a természet szépségét és a termé</w:t>
      </w:r>
      <w:r>
        <w:softHyphen/>
        <w:t>szet megismerésének örömét.</w:t>
      </w:r>
    </w:p>
    <w:p w:rsidR="001917D4" w:rsidRPr="00323F99" w:rsidRDefault="001917D4" w:rsidP="00323F99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48"/>
        <w:gridCol w:w="5132"/>
        <w:gridCol w:w="1692"/>
      </w:tblGrid>
      <w:tr w:rsidR="001917D4" w:rsidRPr="001E1341" w:rsidTr="00484CE6">
        <w:tc>
          <w:tcPr>
            <w:tcW w:w="2248" w:type="dxa"/>
            <w:shd w:val="clear" w:color="auto" w:fill="FFFFFF"/>
            <w:vAlign w:val="center"/>
          </w:tcPr>
          <w:p w:rsidR="001917D4" w:rsidRPr="001E1341" w:rsidRDefault="001917D4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132" w:type="dxa"/>
            <w:shd w:val="clear" w:color="auto" w:fill="FFFFFF"/>
            <w:vAlign w:val="center"/>
          </w:tcPr>
          <w:p w:rsidR="001917D4" w:rsidRPr="001E1341" w:rsidRDefault="001917D4" w:rsidP="001917D4">
            <w:pPr>
              <w:tabs>
                <w:tab w:val="left" w:pos="398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 xml:space="preserve">1. </w:t>
            </w:r>
            <w:proofErr w:type="spellStart"/>
            <w:r w:rsidRPr="001E1341">
              <w:rPr>
                <w:rFonts w:ascii="Times New Roman" w:hAnsi="Times New Roman"/>
                <w:b/>
                <w:sz w:val="24"/>
              </w:rPr>
              <w:t>Hőjelenségek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1917D4" w:rsidRPr="001E1341" w:rsidRDefault="001917D4" w:rsidP="00484CE6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Órakeret:</w:t>
            </w:r>
          </w:p>
          <w:p w:rsidR="001917D4" w:rsidRPr="001E1341" w:rsidRDefault="001917D4" w:rsidP="00484CE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>22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917D4" w:rsidRPr="001E1341" w:rsidTr="00484CE6">
        <w:tc>
          <w:tcPr>
            <w:tcW w:w="2248" w:type="dxa"/>
            <w:shd w:val="clear" w:color="auto" w:fill="FFFFFF"/>
            <w:vAlign w:val="center"/>
          </w:tcPr>
          <w:p w:rsidR="001917D4" w:rsidRPr="001E1341" w:rsidRDefault="001917D4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6824" w:type="dxa"/>
            <w:gridSpan w:val="2"/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Hőmérséklet-fogalom, csapadékfajták. Halmazállapotok és változásaik. Az energia fogalma és mértékegysége. Az energiaváltozások jellemzése. Az energia fajták sokfélesége. Az anyag egyik fajtájának részecskeszerkezete.</w:t>
            </w:r>
          </w:p>
        </w:tc>
      </w:tr>
      <w:tr w:rsidR="001917D4" w:rsidRPr="001E1341" w:rsidTr="00484CE6">
        <w:trPr>
          <w:trHeight w:val="328"/>
        </w:trPr>
        <w:tc>
          <w:tcPr>
            <w:tcW w:w="2248" w:type="dxa"/>
            <w:shd w:val="clear" w:color="auto" w:fill="FFFFFF"/>
            <w:vAlign w:val="center"/>
          </w:tcPr>
          <w:p w:rsidR="001917D4" w:rsidRPr="001E1341" w:rsidRDefault="001917D4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6824" w:type="dxa"/>
            <w:gridSpan w:val="2"/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egyensúly (sok területre érvényes) fogalmának alapozása, mélyítése (egyensúlyi állapotra törekvés, termikus egyensúly). A részecskeszemlélet és az energiaválto</w:t>
            </w:r>
            <w:r w:rsidRPr="001E1341">
              <w:rPr>
                <w:rFonts w:cs="Times New Roman"/>
              </w:rPr>
              <w:softHyphen/>
              <w:t xml:space="preserve">zás kapcsolata. Az anyagfogalom mélyítése. 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energiatakarékosság szükségességének beláttatása, az egyéni lehetőségek felismertetése.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táplálkozás alapvető energetikai vonatkozásai kapcsán az egészséges táplálkozás fontosságának beláttatása.</w:t>
            </w:r>
          </w:p>
        </w:tc>
      </w:tr>
    </w:tbl>
    <w:p w:rsidR="001917D4" w:rsidRPr="001E1341" w:rsidRDefault="001917D4" w:rsidP="001917D4">
      <w:pPr>
        <w:spacing w:before="720" w:after="360"/>
        <w:jc w:val="center"/>
        <w:rPr>
          <w:rFonts w:ascii="Times New Roman" w:hAnsi="Times New Roman"/>
          <w:b/>
          <w:sz w:val="24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83"/>
        <w:gridCol w:w="3383"/>
        <w:gridCol w:w="2306"/>
      </w:tblGrid>
      <w:tr w:rsidR="001917D4" w:rsidRPr="001E1341" w:rsidTr="00484CE6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7D4" w:rsidRPr="001E1341" w:rsidRDefault="001917D4" w:rsidP="00484CE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Problémák, jelenségek, gyakorlati alkalmazások, ismeretek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7D4" w:rsidRPr="001E1341" w:rsidRDefault="001917D4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Fejlesztési követelmények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7D4" w:rsidRPr="001E1341" w:rsidRDefault="001917D4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1917D4" w:rsidRPr="001E1341" w:rsidTr="00484CE6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Problémák, jelenségek: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hőmérsékletű anyagok léteznek a világban?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Mit jelent a napi átlaghőmérséklet? Mit értünk a „klíma” fogalmán?</w:t>
            </w:r>
          </w:p>
          <w:p w:rsidR="001917D4" w:rsidRPr="001E1341" w:rsidRDefault="001917D4" w:rsidP="00484CE6">
            <w:pPr>
              <w:spacing w:after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víz fagyás- és forráspontja; a Föld legmelegebb és leghidegebb pontja. A Nap felszíni hőmérséklete. A robbanó</w:t>
            </w:r>
            <w:r w:rsidRPr="001E1341">
              <w:rPr>
                <w:rFonts w:ascii="Times New Roman" w:hAnsi="Times New Roman"/>
                <w:sz w:val="24"/>
              </w:rPr>
              <w:softHyphen/>
              <w:t>motor üzemi hőmérséklete. Hőmérséklet-viszonyok a konyhában.</w:t>
            </w:r>
          </w:p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hűtőkeverék.</w:t>
            </w:r>
          </w:p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 xml:space="preserve">Ismeretek: </w:t>
            </w:r>
          </w:p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Nevezetes hőmérsékleti értékek.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Celsius-féle hőmérsékleti skála és egysége.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környezet, a Föld, a Naprendszer jellegzetes hőmérsékleti értékeinek számszerű ismerete és összehasonlí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tása. 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víz-só hűtőkeverék közös hőmér</w:t>
            </w:r>
            <w:r w:rsidRPr="001E1341">
              <w:rPr>
                <w:rFonts w:ascii="Times New Roman" w:hAnsi="Times New Roman"/>
                <w:sz w:val="24"/>
              </w:rPr>
              <w:softHyphen/>
              <w:t>séklete alakulásának vizsgálata az összetétel változtatásával.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 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Celsius-skála jellemzői, a viszonyítási hőmérsékletek ismerete, tanulói kísérlet alapján a hőmérő kalibrálási módjának megismerése.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az élet létrejöttének lehetőségei.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hőmérsékleti viszonyok a Földön, a Naprendszerben.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mértékegységek ismerete.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 hőmérséklet (mint állapothatározó), Celsius-féle hőmérsékleti skála (Kelvin-féle abszolút hőmérséklet).</w:t>
            </w:r>
          </w:p>
        </w:tc>
      </w:tr>
      <w:tr w:rsidR="001917D4" w:rsidRPr="001E1341" w:rsidTr="00484CE6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pacing w:before="120"/>
              <w:rPr>
                <w:rFonts w:ascii="Times New Roman" w:hAnsi="Times New Roman"/>
                <w:b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Alkalmazások:</w:t>
            </w:r>
            <w:r w:rsidRPr="001E134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Otthoni környezetben előforduló hőmérőtípusok és hőmérséklet-mérési helyzetek.</w:t>
            </w:r>
          </w:p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 xml:space="preserve">Ismeret: </w:t>
            </w:r>
          </w:p>
          <w:p w:rsidR="001917D4" w:rsidRPr="001E1341" w:rsidRDefault="001917D4" w:rsidP="00484CE6">
            <w:pPr>
              <w:snapToGrid w:val="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hőmérőtípusok.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legfontosabb hőmérőtípusok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sz w:val="24"/>
              </w:rPr>
              <w:t xml:space="preserve">(folyadékos hőmérő, digitális hőmérő, színváltós hőmérő stb.) megismerése és használata egyszerű helyzetekben. 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Hőmérséklet-idő adatok felvétele, táblázatkészítés, majd abból grafikon készítése és elemzése.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javasolt hőmérséklet-mérési gyakorlatok egyikének elvégzése:</w:t>
            </w:r>
          </w:p>
          <w:p w:rsidR="001917D4" w:rsidRPr="001E1341" w:rsidRDefault="001917D4" w:rsidP="001917D4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Pohárba kiöntött meleg víz lehűlési folyamatának vizsgálata.</w:t>
            </w:r>
          </w:p>
          <w:p w:rsidR="001917D4" w:rsidRPr="001E1341" w:rsidRDefault="001917D4" w:rsidP="001917D4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Elektromos vízmelegítővel melegített víz hőmérséklet-idő függvényének mérése (melegedési görbe felvétele, különböző mennyiségű vízre, különböző ideig melegítve is).</w:t>
            </w:r>
          </w:p>
          <w:p w:rsidR="001917D4" w:rsidRPr="001E1341" w:rsidRDefault="001917D4" w:rsidP="001917D4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Só-jég hűtőkeverék hőmérsékle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tének függése a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sókoncentrá</w:t>
            </w:r>
            <w:r w:rsidRPr="001E1341">
              <w:rPr>
                <w:rFonts w:ascii="Times New Roman" w:hAnsi="Times New Roman"/>
                <w:sz w:val="24"/>
              </w:rPr>
              <w:softHyphen/>
              <w:t>ciótól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melegítés okozta változások megfigyelése, a hőmérséklet mérése, az adatok táblázatba rendezése, majd a hőmérséklet időbeli alakulásának ábrázolása, következtetések megfo</w:t>
            </w:r>
            <w:r w:rsidRPr="001E1341">
              <w:rPr>
                <w:rFonts w:cs="Times New Roman"/>
              </w:rPr>
              <w:softHyphen/>
              <w:t>galmazása.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grafikonok értelmezése, készítése.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Informatika:</w:t>
            </w:r>
            <w:r w:rsidRPr="001E1341">
              <w:rPr>
                <w:rFonts w:ascii="Times New Roman" w:hAnsi="Times New Roman"/>
                <w:sz w:val="24"/>
              </w:rPr>
              <w:t xml:space="preserve"> mérési adatok kezelése, feldolgozása.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tömegszázalék, (anyagmennyiség-koncentráció).</w:t>
            </w:r>
          </w:p>
        </w:tc>
      </w:tr>
      <w:tr w:rsidR="001917D4" w:rsidRPr="001E1341" w:rsidTr="00484CE6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hőmérséklet-kiegyenlítődés.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hőmennyiség (energia) kvalitatív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fogalma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a melegítő hatás mértéke. Egysége (1 J).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Hőmérséklet-kiegyenlítődési folyamatok vizsgálata egyszerű eszközökkel (pl. hideg vizes zacskó merítése meleg vízbe). Hőmérséklet-kiegyenlítéssel járó folyamatokra konkrét példák gyűjtése; annak felismerése, hogy hőmennyiség (energia) cseréjével járnak. 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Annak felismerése, hogy a közös hőmérséklet a testek kezdeti hőmérsékletétől, tömegüktől és anyagi minőségüktől függ.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energiahordozók, a jéghegyek olvadása.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az emberi testhőmérséklet.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Kémia: „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hőtermelő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és hőelnyelő” folyamatok (exoterm és endoterm változások).</w:t>
            </w:r>
          </w:p>
        </w:tc>
      </w:tr>
      <w:tr w:rsidR="001917D4" w:rsidRPr="001E1341" w:rsidTr="00484CE6">
        <w:trPr>
          <w:trHeight w:val="381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Problémák, jelenségek, alkalmazások: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víz sűrűségének változása fagyás során. Jelentősége a vízi életre, úszó jéghegyek, a Titanic katasztrófája. 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Miért vonják be hőszigetelő anyaggal a szabadban lévő vízvezetéket? Miért csomagolják be a szabadban lévő kőszobrokat?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halmazállapot-változásokkal kap</w:t>
            </w:r>
            <w:r w:rsidRPr="001E1341">
              <w:rPr>
                <w:rFonts w:cs="Times New Roman"/>
              </w:rPr>
              <w:softHyphen/>
              <w:t>cso</w:t>
            </w:r>
            <w:r w:rsidRPr="001E1341">
              <w:rPr>
                <w:rFonts w:cs="Times New Roman"/>
              </w:rPr>
              <w:softHyphen/>
              <w:t>latos köznapi tapasztalatok (pl. ruhaszárítás, csapadékformák, forrasztás, az utak téli sózása, halmaz</w:t>
            </w:r>
            <w:r w:rsidRPr="001E1341">
              <w:rPr>
                <w:rFonts w:cs="Times New Roman"/>
              </w:rPr>
              <w:softHyphen/>
              <w:t>állapot-változások a konyhában stb.)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Halmazállapotok és halmazállapot-változások.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Melegítéssel (hűtéssel) az anyag halmazállapota megváltoztatható.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halmazállapot-változás hőmérsék</w:t>
            </w:r>
            <w:r w:rsidRPr="001E1341">
              <w:rPr>
                <w:rFonts w:cs="Times New Roman"/>
              </w:rPr>
              <w:softHyphen/>
              <w:t>lete anyagra jellemző állandó érték.</w:t>
            </w:r>
          </w:p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Olvadáspont, forráspont, olvadáshő, </w:t>
            </w:r>
            <w:proofErr w:type="spellStart"/>
            <w:r w:rsidRPr="001E1341">
              <w:rPr>
                <w:rFonts w:cs="Times New Roman"/>
              </w:rPr>
              <w:t>forráshő</w:t>
            </w:r>
            <w:proofErr w:type="spellEnd"/>
            <w:r w:rsidRPr="001E1341">
              <w:rPr>
                <w:rFonts w:cs="Times New Roman"/>
              </w:rPr>
              <w:t xml:space="preserve"> fogalma.</w:t>
            </w:r>
          </w:p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Csapadékformák és kialakulásuk fizikai értelmezése.</w:t>
            </w:r>
          </w:p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Problémák, alkalmazások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tüzelőanyagok égése és annak következménye.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égés jelensége, fogalma és a vele kapcsolatos energiaváltozás jellem</w:t>
            </w:r>
            <w:r w:rsidRPr="001E1341">
              <w:rPr>
                <w:rFonts w:ascii="Times New Roman" w:hAnsi="Times New Roman"/>
                <w:sz w:val="24"/>
              </w:rPr>
              <w:softHyphen/>
              <w:t>zése.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gyors és a lassú égés.</w:t>
            </w:r>
          </w:p>
          <w:p w:rsidR="001917D4" w:rsidRPr="001E1341" w:rsidRDefault="001917D4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Élelmiszerek szerepe az élő szerve</w:t>
            </w:r>
            <w:r w:rsidRPr="001E1341">
              <w:rPr>
                <w:rFonts w:cs="Times New Roman"/>
              </w:rPr>
              <w:softHyphen/>
              <w:t xml:space="preserve">zetekben. Az élő </w:t>
            </w:r>
            <w:proofErr w:type="gramStart"/>
            <w:r w:rsidRPr="001E1341">
              <w:rPr>
                <w:rFonts w:cs="Times New Roman"/>
              </w:rPr>
              <w:t>szervezet</w:t>
            </w:r>
            <w:proofErr w:type="gramEnd"/>
            <w:r w:rsidRPr="001E1341">
              <w:rPr>
                <w:rFonts w:cs="Times New Roman"/>
              </w:rPr>
              <w:t xml:space="preserve"> mint „energiafogyasztó” rendszer.</w:t>
            </w: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Annak tudása, hogy mely átalakulá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soknál nő energia, illetve melyeknél csökken.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különböző halmazállapotok és azok legfontosabb jellemzőinek megismerése.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Tanári mérést követő csoportmunka alapján a jég-víz keverék állandó intenzitású melegítésekor fellépő jelenségek bemutatása a részleges elforralásig, a melegedési görbe felvétele és értelmezése.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mindennapi életben gyakori halmazállapot-változásokhoz kapcsolódó tapasztalatok, jelenségek értelmezése.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égés és a környezetszennyezés kapcsolata.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 kövek mállása a megfagyó víz hatására.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a víz fagyásakor bekövetkező térfogat-növekedés hatása a befagyás rétegességében és a halak áttelelésében.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halmazállapot-változások, fagyáspont, forráspont (a víz szerkezete és tulajdonságai).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Keverékek szétválasztása, desztillálás, kőolaj-finomítás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égés, lassú oxidáció, energiaátalakulások, tápanyag, energiatartalom. 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egészséges táplálkozás, az egészséges énkép kialakítása.</w:t>
            </w:r>
          </w:p>
        </w:tc>
      </w:tr>
      <w:tr w:rsidR="001917D4" w:rsidRPr="001E1341" w:rsidTr="00484CE6">
        <w:trPr>
          <w:trHeight w:val="5809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 xml:space="preserve">Ismeretek: </w:t>
            </w:r>
          </w:p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halmazállapotok és változások értelmezése anyagszerkezeti modellel.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Az anyag részecskékből való felépítettsége, az anyagok különböző halmazállapotbeli szerkezete. 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kristályos anyagok, a folyadékok és a gázok egyszerű golyómodellje. A halmazállapot-változások szemléltetése golyómodellel.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belső energia.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Belső energia szemléletesen, mint golyók mozgásának élénksége (mint a mozgó golyók energiájának összessége).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Melegítés hatására a test belső energiája változik.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belsőenergia-változás mértéke megegyezik a melegítés során átadott hőmennyiséggel.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anyag golyómodelljével kapcsola</w:t>
            </w:r>
            <w:r w:rsidRPr="001E1341">
              <w:rPr>
                <w:rFonts w:cs="Times New Roman"/>
              </w:rPr>
              <w:softHyphen/>
              <w:t>tos ismeretek felfrissítése és alkalma</w:t>
            </w:r>
            <w:r w:rsidRPr="001E1341">
              <w:rPr>
                <w:rFonts w:cs="Times New Roman"/>
              </w:rPr>
              <w:softHyphen/>
              <w:t>zása az egyes hal</w:t>
            </w:r>
            <w:r w:rsidRPr="001E1341">
              <w:rPr>
                <w:rFonts w:cs="Times New Roman"/>
              </w:rPr>
              <w:softHyphen/>
              <w:t>mazállapotok leírá</w:t>
            </w:r>
            <w:r w:rsidRPr="001E1341">
              <w:rPr>
                <w:rFonts w:cs="Times New Roman"/>
              </w:rPr>
              <w:softHyphen/>
              <w:t>sára és a halmaz</w:t>
            </w:r>
            <w:r w:rsidRPr="001E1341">
              <w:rPr>
                <w:rFonts w:cs="Times New Roman"/>
              </w:rPr>
              <w:softHyphen/>
              <w:t>állapot-változások értelmezésére.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Annak felismerése, hogy melegítés hatására a test belső energiája megvál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tozik, amit jelez a hőmérséklet és/vagy a halmazállapot megváltozása. </w:t>
            </w:r>
          </w:p>
          <w:p w:rsidR="001917D4" w:rsidRPr="001E1341" w:rsidRDefault="001917D4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Egy szem mogyoró elégetésével adott mennyiségű víz felmelegítése az energiatartalom jellemzésére.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Tanári útmutatás alapján az élelmiszerek csomagolásáról az élelmiszerek energiatartalmának leolvasása. </w:t>
            </w:r>
          </w:p>
          <w:p w:rsidR="001917D4" w:rsidRPr="001E1341" w:rsidRDefault="001917D4" w:rsidP="00484CE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Az élelmiszereken a kereskedelemben feltüntetik az energiatartalmat.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halmazállapotok és halmazállapot-vál</w:t>
            </w:r>
            <w:r w:rsidRPr="001E1341">
              <w:rPr>
                <w:rFonts w:ascii="Times New Roman" w:hAnsi="Times New Roman"/>
                <w:sz w:val="24"/>
              </w:rPr>
              <w:softHyphen/>
              <w:t>to</w:t>
            </w:r>
            <w:r w:rsidRPr="001E1341">
              <w:rPr>
                <w:rFonts w:ascii="Times New Roman" w:hAnsi="Times New Roman"/>
                <w:sz w:val="24"/>
              </w:rPr>
              <w:softHyphen/>
              <w:t>zások. Értelmezésük a részecskeszemlélet alapján.</w:t>
            </w:r>
          </w:p>
        </w:tc>
      </w:tr>
      <w:tr w:rsidR="001917D4" w:rsidRPr="001E1341" w:rsidTr="00484CE6">
        <w:trPr>
          <w:trHeight w:val="178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anyag alkalmas hőmérő készítésére?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proofErr w:type="spellStart"/>
            <w:r w:rsidRPr="001E1341">
              <w:rPr>
                <w:rFonts w:cs="Times New Roman"/>
              </w:rPr>
              <w:t>Hőtágulás</w:t>
            </w:r>
            <w:proofErr w:type="spellEnd"/>
            <w:r w:rsidRPr="001E1341">
              <w:rPr>
                <w:rFonts w:cs="Times New Roman"/>
              </w:rPr>
              <w:t xml:space="preserve"> és gyakorlati szerepe.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Hőtan és táplálkozás: az életműködéshez szükséges energiát a táplálék biztosítja.</w:t>
            </w:r>
            <w:r w:rsidRPr="001E1341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Egyszerű kísérletek bemutatása a különböző halmazállapotú anyagok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hőtágulására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.</w:t>
            </w:r>
          </w:p>
          <w:p w:rsidR="001917D4" w:rsidRPr="001E1341" w:rsidRDefault="001917D4" w:rsidP="00484CE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Gyűjtőmunka alapján beszámoló tartása a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hőtágulás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jelentőségéről a technikában és a természetben.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egyszerű számolások.</w:t>
            </w:r>
          </w:p>
          <w:p w:rsidR="001917D4" w:rsidRPr="001E1341" w:rsidRDefault="001917D4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</w:rPr>
            </w:pPr>
          </w:p>
        </w:tc>
      </w:tr>
      <w:tr w:rsidR="001917D4" w:rsidRPr="001E1341" w:rsidTr="00484CE6">
        <w:trPr>
          <w:trHeight w:val="310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Problémák, jelenségek, alkalmazások: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Elraktározhatjuk-e a meleget?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Mely anyagok a jó hővezetők, melyek a hőszigetelők?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Nap hősugárzása, üvegházhatás. A légkör melegedése.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hőáramlás szerepe a fűtéstechnikában. Hősugárzás, a </w:t>
            </w:r>
            <w:proofErr w:type="spellStart"/>
            <w:r w:rsidRPr="001E1341">
              <w:rPr>
                <w:rFonts w:cs="Times New Roman"/>
              </w:rPr>
              <w:t>hőkameraképek</w:t>
            </w:r>
            <w:proofErr w:type="spellEnd"/>
            <w:r w:rsidRPr="001E1341">
              <w:rPr>
                <w:rFonts w:cs="Times New Roman"/>
              </w:rPr>
              <w:t xml:space="preserve"> és értelmezésük.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energiatudatosság és a hőszigetelés.</w:t>
            </w:r>
          </w:p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1917D4" w:rsidRPr="001E1341" w:rsidRDefault="001917D4" w:rsidP="00484CE6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Ismeretek:</w:t>
            </w:r>
          </w:p>
          <w:p w:rsidR="001917D4" w:rsidRPr="001E1341" w:rsidRDefault="001917D4" w:rsidP="00484CE6">
            <w:pPr>
              <w:snapToGrid w:val="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„Hőátadás”, hővezetés, hőáramlás, hősugárzás.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 xml:space="preserve">Egyszerű demonstrációs kísérletek alapján a hőátadás különböző módjainak, alapvető jelenségfajtáinak megismerése. Jó és rossz hővezető anyagok megkülönböztetése. 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Gyűjtőmunka alapján gyakorlati esetek alapján annak bemutatása internetes képekkel, videofelvételekkel, hogy mikor van szükség jó hővezetésre, mikor szigetelésre.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 hőszigetelés és az ezzel kapcsolatban lévő energiatakarékosság jelentőségének felismerése.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 xml:space="preserve">Technika, életvitel és gyakorlat: </w:t>
            </w:r>
            <w:r w:rsidRPr="001E1341">
              <w:rPr>
                <w:rFonts w:ascii="Times New Roman" w:hAnsi="Times New Roman"/>
                <w:sz w:val="24"/>
              </w:rPr>
              <w:t xml:space="preserve">energiatakarékossági lehetőségek a háztartásban (fűtés, hőszigetelés). </w:t>
            </w:r>
          </w:p>
          <w:p w:rsidR="001917D4" w:rsidRPr="001E1341" w:rsidRDefault="001917D4" w:rsidP="00484CE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1917D4" w:rsidRPr="001E1341" w:rsidRDefault="001917D4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 Nap sugárzásának hatása, jelentősége; légköri folyamatok; hideg és meleg tengeri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áramlatok.</w:t>
            </w:r>
          </w:p>
          <w:p w:rsidR="001917D4" w:rsidRPr="001E1341" w:rsidRDefault="001917D4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üvegházhatás (a fémek hővezetése).</w:t>
            </w:r>
          </w:p>
        </w:tc>
      </w:tr>
      <w:tr w:rsidR="001917D4" w:rsidRPr="001E1341" w:rsidTr="00484CE6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7D4" w:rsidRPr="001E1341" w:rsidRDefault="001917D4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lastRenderedPageBreak/>
              <w:t>Kulcsfogalmak/ fogalmak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D4" w:rsidRPr="001E1341" w:rsidRDefault="001917D4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Hőmérséklet, halmazállapot, halmazállapot-változás, olvadás</w:t>
            </w:r>
            <w:r w:rsidRPr="001E1341">
              <w:rPr>
                <w:rFonts w:cs="Times New Roman"/>
              </w:rPr>
              <w:softHyphen/>
              <w:t xml:space="preserve">pont, forráspont, termikus egyensúly. Égés, égéshő. </w:t>
            </w:r>
            <w:proofErr w:type="spellStart"/>
            <w:r w:rsidRPr="001E1341">
              <w:rPr>
                <w:rFonts w:cs="Times New Roman"/>
              </w:rPr>
              <w:t>Hőtágulás</w:t>
            </w:r>
            <w:proofErr w:type="spellEnd"/>
            <w:r w:rsidRPr="001E1341">
              <w:rPr>
                <w:rFonts w:cs="Times New Roman"/>
              </w:rPr>
              <w:t>. Hőterjedés.</w:t>
            </w:r>
          </w:p>
        </w:tc>
      </w:tr>
    </w:tbl>
    <w:p w:rsidR="001917D4" w:rsidRPr="001E1341" w:rsidRDefault="001917D4" w:rsidP="001917D4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917D4" w:rsidRPr="001E1341" w:rsidRDefault="001917D4" w:rsidP="001917D4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917D4" w:rsidRPr="001E1341" w:rsidRDefault="001917D4" w:rsidP="001917D4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1917D4" w:rsidRPr="001E1341" w:rsidRDefault="001917D4" w:rsidP="001917D4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1917D4" w:rsidP="001917D4">
      <w:pPr>
        <w:pStyle w:val="Szvegtrzs"/>
        <w:jc w:val="center"/>
        <w:rPr>
          <w:rFonts w:ascii="Times New Roman" w:hAnsi="Times New Roman"/>
          <w:sz w:val="32"/>
          <w:lang w:eastAsia="ar-SA"/>
        </w:rPr>
      </w:pPr>
      <w:r w:rsidRPr="001E1341">
        <w:rPr>
          <w:rFonts w:ascii="Times New Roman" w:hAnsi="Times New Roman"/>
          <w:sz w:val="32"/>
          <w:lang w:eastAsia="ar-SA"/>
        </w:rPr>
        <w:br w:type="page"/>
      </w:r>
      <w:r w:rsidR="007841FF" w:rsidRPr="001E1341">
        <w:rPr>
          <w:rFonts w:ascii="Times New Roman" w:hAnsi="Times New Roman"/>
          <w:sz w:val="32"/>
          <w:lang w:eastAsia="ar-SA"/>
        </w:rPr>
        <w:lastRenderedPageBreak/>
        <w:br/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62"/>
        <w:gridCol w:w="5634"/>
        <w:gridCol w:w="1376"/>
      </w:tblGrid>
      <w:tr w:rsidR="007841FF" w:rsidRPr="001E1341" w:rsidTr="00484CE6">
        <w:tc>
          <w:tcPr>
            <w:tcW w:w="2062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7841FF" w:rsidRPr="001E1341" w:rsidRDefault="001917D4" w:rsidP="00484CE6">
            <w:pPr>
              <w:tabs>
                <w:tab w:val="left" w:pos="4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2</w:t>
            </w:r>
            <w:r w:rsidR="007841FF" w:rsidRPr="001E1341">
              <w:rPr>
                <w:rFonts w:ascii="Times New Roman" w:hAnsi="Times New Roman"/>
                <w:b/>
                <w:sz w:val="24"/>
              </w:rPr>
              <w:t>. Elektromosság, mágnesség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Órakeret:</w:t>
            </w:r>
          </w:p>
          <w:p w:rsidR="007841FF" w:rsidRPr="001E1341" w:rsidRDefault="001917D4" w:rsidP="00484CE6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25</w:t>
            </w:r>
            <w:r w:rsidR="007841FF"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841FF" w:rsidRPr="001E1341" w:rsidTr="00484CE6">
        <w:tc>
          <w:tcPr>
            <w:tcW w:w="2062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7010" w:type="dxa"/>
            <w:gridSpan w:val="2"/>
            <w:shd w:val="clear" w:color="auto" w:fill="FFFFFF"/>
            <w:vAlign w:val="center"/>
          </w:tcPr>
          <w:p w:rsidR="007841FF" w:rsidRPr="001E1341" w:rsidRDefault="007841FF" w:rsidP="001917D4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Mágneses és elektrosztatikus alapjelenségek, földmágnesség.</w:t>
            </w:r>
          </w:p>
        </w:tc>
      </w:tr>
      <w:tr w:rsidR="007841FF" w:rsidRPr="001E1341" w:rsidTr="00484CE6">
        <w:tc>
          <w:tcPr>
            <w:tcW w:w="2062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7010" w:type="dxa"/>
            <w:gridSpan w:val="2"/>
            <w:shd w:val="clear" w:color="auto" w:fill="FFFFFF"/>
            <w:vAlign w:val="center"/>
          </w:tcPr>
          <w:p w:rsidR="007841FF" w:rsidRPr="001E1341" w:rsidRDefault="007841FF" w:rsidP="001917D4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Az elektromos alapjelenségek értelmezése és gyakorlati alkalmazása; Az egyen- és a váltóáram megkülönböztetése. Összetett technikai rendszerek működési alapelveinek, jelentőségének </w:t>
            </w:r>
            <w:proofErr w:type="gramStart"/>
            <w:r w:rsidRPr="001E1341">
              <w:rPr>
                <w:rFonts w:cs="Times New Roman"/>
              </w:rPr>
              <w:t xml:space="preserve">bemutatása </w:t>
            </w:r>
            <w:r w:rsidR="006C16B8" w:rsidRPr="001E1341">
              <w:rPr>
                <w:rFonts w:cs="Times New Roman"/>
              </w:rPr>
              <w:t>,</w:t>
            </w:r>
            <w:r w:rsidR="001917D4" w:rsidRPr="001E1341">
              <w:rPr>
                <w:rFonts w:cs="Times New Roman"/>
              </w:rPr>
              <w:t>elektromos</w:t>
            </w:r>
            <w:proofErr w:type="gramEnd"/>
            <w:r w:rsidR="001917D4" w:rsidRPr="001E1341">
              <w:rPr>
                <w:rFonts w:cs="Times New Roman"/>
              </w:rPr>
              <w:t xml:space="preserve"> hálózatok felépítése</w:t>
            </w:r>
            <w:r w:rsidRPr="001E1341">
              <w:rPr>
                <w:rFonts w:cs="Times New Roman"/>
              </w:rPr>
              <w:t>. Az elektromosság, a mágnesség élővilágra gyakorolt hatásának megismertetése. Érintésvédelmi ismeretek elsajátíttatása.</w:t>
            </w:r>
          </w:p>
        </w:tc>
      </w:tr>
    </w:tbl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40"/>
        <w:gridCol w:w="1593"/>
        <w:gridCol w:w="3440"/>
        <w:gridCol w:w="2299"/>
      </w:tblGrid>
      <w:tr w:rsidR="007841FF" w:rsidRPr="001E1341" w:rsidTr="00484CE6">
        <w:tc>
          <w:tcPr>
            <w:tcW w:w="3333" w:type="dxa"/>
            <w:gridSpan w:val="2"/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Problémák, jelenségek, gyakorlati alkalmazások, ismeretek</w:t>
            </w:r>
          </w:p>
        </w:tc>
        <w:tc>
          <w:tcPr>
            <w:tcW w:w="3440" w:type="dxa"/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Fejlesztési követelmények</w:t>
            </w:r>
          </w:p>
        </w:tc>
        <w:tc>
          <w:tcPr>
            <w:tcW w:w="2299" w:type="dxa"/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7841FF" w:rsidRPr="001E1341" w:rsidTr="00484CE6"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Hogyan lehet könnyen összeszedni az elszórt gombostűket, apró szögeket?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Mit tapasztalsz két egymáshoz közel levő </w:t>
            </w:r>
            <w:proofErr w:type="spellStart"/>
            <w:r w:rsidRPr="001E1341">
              <w:rPr>
                <w:rFonts w:cs="Times New Roman"/>
              </w:rPr>
              <w:t>mágnesrúd</w:t>
            </w:r>
            <w:proofErr w:type="spellEnd"/>
            <w:r w:rsidRPr="001E1341">
              <w:rPr>
                <w:rFonts w:cs="Times New Roman"/>
              </w:rPr>
              <w:t xml:space="preserve"> különböző helyze</w:t>
            </w:r>
            <w:r w:rsidRPr="001E1341">
              <w:rPr>
                <w:rFonts w:cs="Times New Roman"/>
              </w:rPr>
              <w:softHyphen/>
              <w:t>teiben?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>Ismeretek: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Mágnesek, mágneses kölcsönhatás.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E1341">
              <w:rPr>
                <w:rFonts w:ascii="Times New Roman" w:hAnsi="Times New Roman"/>
                <w:sz w:val="24"/>
              </w:rPr>
              <w:t>Ampère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modellje a mágneses anyag szerkezetéről.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Földmágnesség és iránytű.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Kis csoportos kísérletek végzése permanens mágnesekkel az erőhatások vizsgálatára (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mágnesrudak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vonzásának és taszításának függése a relatív irányításuktól), felmágnesezett gemkapocs darabolása során pedig a pólusok vizsgálatára; tapasztalatok megfogalmazása, következtetések levonása:</w:t>
            </w:r>
          </w:p>
          <w:p w:rsidR="007841FF" w:rsidRPr="001E1341" w:rsidRDefault="007841FF" w:rsidP="007841FF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északi és déli pólus kimutatása;</w:t>
            </w:r>
          </w:p>
          <w:p w:rsidR="007841FF" w:rsidRPr="001E1341" w:rsidRDefault="007841FF" w:rsidP="007841FF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bizonyos anyagokat (pl. vas) mágnesessé lehet tenni;</w:t>
            </w:r>
          </w:p>
          <w:p w:rsidR="007841FF" w:rsidRPr="001E1341" w:rsidRDefault="007841FF" w:rsidP="007841FF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mágneses pólusokat nem lehet szétválasztani.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iránytű orientációjának értelmezése, egyszerű iránytű készítése. 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tájékozódás, a Föld mágneses tere.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vas elkülönítése szilárd keverékből mágnessel (ferromágnesesség).</w:t>
            </w:r>
          </w:p>
        </w:tc>
      </w:tr>
      <w:tr w:rsidR="007841FF" w:rsidRPr="001E1341" w:rsidTr="00484CE6">
        <w:trPr>
          <w:trHeight w:val="435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Jelenségek, gyakorlati alkalmazások: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Elektrosztatikus jelenségek a hétköznapokban (műszálas pulóver feltöltődése, átütési szikrák, villámok, villámhárító).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 xml:space="preserve">Ismeretek: 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anyag elektromos tulajdonságú részecskéinek (elektron, proton és ion) létezése. Az atomok felépítet</w:t>
            </w:r>
            <w:r w:rsidRPr="001E1341">
              <w:rPr>
                <w:rFonts w:ascii="Times New Roman" w:hAnsi="Times New Roman"/>
                <w:sz w:val="24"/>
              </w:rPr>
              <w:softHyphen/>
              <w:t>t</w:t>
            </w:r>
            <w:r w:rsidRPr="001E1341">
              <w:rPr>
                <w:rFonts w:ascii="Times New Roman" w:hAnsi="Times New Roman"/>
                <w:sz w:val="24"/>
              </w:rPr>
              <w:softHyphen/>
              <w:t>sége.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elektromos (elektrosztatikus kölcsönhatásra képes) állapot. Az elektromos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töltés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mennyiség, értelmezése.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Bizonyos testek többféle módon elektromos állapotba hozhatók. Az elektromos állapotú testek erőhatást gyakorolnak egymás</w:t>
            </w:r>
            <w:r w:rsidRPr="001E1341">
              <w:rPr>
                <w:rFonts w:ascii="Times New Roman" w:hAnsi="Times New Roman"/>
                <w:sz w:val="24"/>
              </w:rPr>
              <w:softHyphen/>
              <w:t>ra. Kétféle (negatív és pozitív) elektromos állapot létezik, a kétféle „töltés” közömbösíti egymás hatását. Az elektromos tulaj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donságú részecskék átvihetők az egyik testről a másikra. 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lastRenderedPageBreak/>
              <w:t>Tanári bemutató kísérlet alapján a kétféle elektromos állapot kialakulásának megismerése dörzs-elektromos kísérletekben, a vonzó-taszító kölcsönhatás kvalitatív jellemzése.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Tanári irányítással egyszerű </w:t>
            </w:r>
            <w:r w:rsidRPr="001E1341">
              <w:rPr>
                <w:rFonts w:cs="Times New Roman"/>
              </w:rPr>
              <w:lastRenderedPageBreak/>
              <w:t>elektroszkóp készítése, működésének értelmezése.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elektromos tulajdonság és az elekt</w:t>
            </w:r>
            <w:r w:rsidRPr="001E1341">
              <w:rPr>
                <w:rFonts w:cs="Times New Roman"/>
              </w:rPr>
              <w:softHyphen/>
              <w:t>romos állapot megkülönböztetése.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elektromos töltés, elektron, elektrosztatikus vonzás és taszítás, a fémek elektromos vezetésének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anyagszerkezeti magyarázata (ionos kötés, ionrács, ionvegyületek elektromos vezetése oldatban és olvadékban).</w:t>
            </w:r>
          </w:p>
        </w:tc>
      </w:tr>
      <w:tr w:rsidR="007841FF" w:rsidRPr="001E1341" w:rsidTr="00484CE6"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Jelenségek: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Elektrosztatikus energia bizonyítéka a hőhatás alapján: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az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átütési szikrák kiégetik a papírt. A töltött fémgömb körül a próbatöltés-inga megemelkedik.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feszültség fogalma és mértékegy</w:t>
            </w:r>
            <w:r w:rsidRPr="001E1341">
              <w:rPr>
                <w:rFonts w:cs="Times New Roman"/>
              </w:rPr>
              <w:softHyphen/>
              <w:t>sége.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A töltések szétválasztása során munkát végzünk. 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feszültség fogalmának hozzákapcsolása az elektromos töltések szétválasztására fordított munka végzéséhez.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>Az elektromos mező energiájának egyszerű tapasztalatokkal történő illusztrálása.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az elektron, a töltés és a feszültség. </w:t>
            </w:r>
          </w:p>
        </w:tc>
      </w:tr>
      <w:tr w:rsidR="007841FF" w:rsidRPr="001E1341" w:rsidTr="00484CE6">
        <w:trPr>
          <w:trHeight w:val="283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elektromos áramkör és részei (telep, vezetékek, ellenállás vagy fogyasztó).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1E1341">
              <w:rPr>
                <w:rFonts w:cs="Times New Roman"/>
              </w:rPr>
              <w:t>A telepben zajló belső folyamatok: a különböző elektromos tulajdonságú részecskék szétválasztása a két pólusra. A két pólus közt feszültség mérhető, ami az áramforrás elektro</w:t>
            </w:r>
            <w:r w:rsidRPr="001E1341">
              <w:rPr>
                <w:rFonts w:cs="Times New Roman"/>
              </w:rPr>
              <w:softHyphen/>
              <w:t>mos mezejének mennyiségi jellem</w:t>
            </w:r>
            <w:r w:rsidRPr="001E1341">
              <w:rPr>
                <w:rFonts w:cs="Times New Roman"/>
              </w:rPr>
              <w:softHyphen/>
              <w:t>zője.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</w:rPr>
            </w:pPr>
            <w:r w:rsidRPr="001E1341">
              <w:rPr>
                <w:rFonts w:cs="Times New Roman"/>
              </w:rPr>
              <w:t>Egyszerű áramkörök összeállítása csoportmunkában, különböző áramforrásokkal, fogyasztókkal.</w:t>
            </w:r>
            <w:r w:rsidRPr="001E1341">
              <w:rPr>
                <w:rFonts w:cs="Times New Roman"/>
                <w:b/>
              </w:rPr>
              <w:t xml:space="preserve"> 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</w:rPr>
            </w:pP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b/>
              </w:rPr>
            </w:pP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feszültség mérése elektromos áramkörben mérőműszerrel.</w:t>
            </w:r>
          </w:p>
          <w:p w:rsidR="007841FF" w:rsidRPr="001E1341" w:rsidRDefault="007841FF" w:rsidP="00484CE6">
            <w:pPr>
              <w:pStyle w:val="CM38"/>
              <w:spacing w:before="120"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 vezetés anyagszerkezeti magyarázata. Galvánelem.</w:t>
            </w:r>
          </w:p>
        </w:tc>
      </w:tr>
      <w:tr w:rsidR="007841FF" w:rsidRPr="001E1341" w:rsidTr="00484CE6">
        <w:trPr>
          <w:trHeight w:val="421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elektromos egyenáram.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Az elektromos </w:t>
            </w:r>
            <w:proofErr w:type="gramStart"/>
            <w:r w:rsidRPr="001E1341">
              <w:rPr>
                <w:rFonts w:cs="Times New Roman"/>
              </w:rPr>
              <w:t>egyenáram</w:t>
            </w:r>
            <w:proofErr w:type="gramEnd"/>
            <w:r w:rsidRPr="001E1341">
              <w:rPr>
                <w:rFonts w:cs="Times New Roman"/>
              </w:rPr>
              <w:t xml:space="preserve"> mint töltéskiegyenlítési folyamat.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>Az áram erőssége, az áramerősség mértékegysége (</w:t>
            </w:r>
            <w:smartTag w:uri="urn:schemas-microsoft-com:office:smarttags" w:element="metricconverter">
              <w:smartTagPr>
                <w:attr w:name="ProductID" w:val="1 A"/>
              </w:smartTagPr>
              <w:r w:rsidRPr="001E1341">
                <w:rPr>
                  <w:rFonts w:ascii="Times New Roman" w:hAnsi="Times New Roman"/>
                  <w:sz w:val="24"/>
                </w:rPr>
                <w:t xml:space="preserve">1 </w:t>
              </w:r>
              <w:proofErr w:type="gramStart"/>
              <w:r w:rsidRPr="001E1341">
                <w:rPr>
                  <w:rFonts w:ascii="Times New Roman" w:hAnsi="Times New Roman"/>
                  <w:sz w:val="24"/>
                </w:rPr>
                <w:t>A</w:t>
              </w:r>
            </w:smartTag>
            <w:proofErr w:type="gramEnd"/>
            <w:r w:rsidRPr="001E1341">
              <w:rPr>
                <w:rFonts w:ascii="Times New Roman" w:hAnsi="Times New Roman"/>
                <w:sz w:val="24"/>
              </w:rPr>
              <w:t>).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Adott vezetéken átfolyó áram a vezető két vége között mérhető feszültséggel arányos.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vezetéket jellemző ellenállás fogalma, mérése és kiszámítása. Az ellenállás mértékegysége (1 Ω).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Ohm törvénye.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>Áramerősség mérése (műszer kapcsolása, leolvasása, méréshatárának beállítása).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Ellenállás meghatározása Ohm törvénye alapján (feszültség- és árammérésre visszavezetve).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>Mérések és számítások végzése egyszerű áramkörök esetén.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az elektromos áram (áramerősség, galvánelem, az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elektromos áram kémiai hatásai, Faraday I. és II. törvénye).</w:t>
            </w:r>
          </w:p>
        </w:tc>
      </w:tr>
      <w:tr w:rsidR="007841FF" w:rsidRPr="001E1341" w:rsidTr="00484CE6"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>Gyakorlati alkalmazások: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elektromágnes és alkalmazásai.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Elektromotorok. 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áram mágneses hatása: az elektromos áram mágneses mezőt gerjeszt.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Az áramjárta vezetők között mágneses kölcsönhatás lép fel, és ezen alapul az elektromotorok működése. 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Oersted kísérletének kvalitatív értelmezése.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Tekercs mágneses terének vizsgálata vasreszelékkel, hasonlóság kimutatása a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rúdmágnessel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elektromotor modelljének bemutatása.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Csoportmunkában az alábbi gyakorlatok egyikének elvégzése:</w:t>
            </w:r>
          </w:p>
          <w:p w:rsidR="007841FF" w:rsidRPr="001E1341" w:rsidRDefault="007841FF" w:rsidP="007841FF">
            <w:pPr>
              <w:pStyle w:val="CM38"/>
              <w:numPr>
                <w:ilvl w:val="0"/>
                <w:numId w:val="8"/>
              </w:numPr>
              <w:tabs>
                <w:tab w:val="clear" w:pos="709"/>
                <w:tab w:val="left" w:pos="396"/>
              </w:tabs>
              <w:spacing w:after="0" w:line="240" w:lineRule="auto"/>
              <w:ind w:left="396" w:hanging="284"/>
              <w:rPr>
                <w:rFonts w:cs="Times New Roman"/>
              </w:rPr>
            </w:pPr>
            <w:r w:rsidRPr="001E1341">
              <w:rPr>
                <w:rFonts w:cs="Times New Roman"/>
              </w:rPr>
              <w:t>elektromágnes készítése zsebtelep, vasszög és szigetelt huzal felhasználásával, a pólusok és az erősség vizsgálata;</w:t>
            </w:r>
          </w:p>
          <w:p w:rsidR="007841FF" w:rsidRPr="001E1341" w:rsidRDefault="007841FF" w:rsidP="007841FF">
            <w:pPr>
              <w:pStyle w:val="CM38"/>
              <w:numPr>
                <w:ilvl w:val="0"/>
                <w:numId w:val="8"/>
              </w:numPr>
              <w:tabs>
                <w:tab w:val="clear" w:pos="709"/>
                <w:tab w:val="left" w:pos="396"/>
              </w:tabs>
              <w:spacing w:after="0" w:line="240" w:lineRule="auto"/>
              <w:ind w:left="396" w:hanging="284"/>
              <w:rPr>
                <w:rFonts w:cs="Times New Roman"/>
              </w:rPr>
            </w:pPr>
            <w:r w:rsidRPr="001E1341">
              <w:rPr>
                <w:rFonts w:cs="Times New Roman"/>
              </w:rPr>
              <w:t>egyszerű elektromotor készítése gemkapocs, mágnes és vezeték felhasználásával.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Egyéni gyűjtőmunka az elektromágnesek köznapi/gyakorlati felhasználásáról.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7841FF" w:rsidRPr="001E1341" w:rsidTr="00484CE6">
        <w:trPr>
          <w:trHeight w:val="836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Problémák, gyakorlati alkalmazások: 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változás észlelhető az elektromos fogyasz</w:t>
            </w:r>
            <w:r w:rsidRPr="001E1341">
              <w:rPr>
                <w:rFonts w:cs="Times New Roman"/>
              </w:rPr>
              <w:softHyphen/>
              <w:t>tók alkalma</w:t>
            </w:r>
            <w:r w:rsidRPr="001E1341">
              <w:rPr>
                <w:rFonts w:cs="Times New Roman"/>
              </w:rPr>
              <w:softHyphen/>
              <w:t>zá</w:t>
            </w:r>
            <w:r w:rsidRPr="001E1341">
              <w:rPr>
                <w:rFonts w:cs="Times New Roman"/>
              </w:rPr>
              <w:softHyphen/>
              <w:t>sánál?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 a hasznos célú és milyen az egyéb formájú, felesleges energiaváltozás különböző elektromos eszközöknél (pl. vízmelegítő, motor)?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Mit mutat a havi villanyszámla, hogyan becsülhető meg realitása? 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elektromos eszközök biztonságos használata, villanyszámla értelmezése, elektromos eszközök energiafelhasználása, energiatakarékosság.</w:t>
            </w:r>
          </w:p>
        </w:tc>
      </w:tr>
      <w:tr w:rsidR="007841FF" w:rsidRPr="001E1341" w:rsidTr="00484CE6">
        <w:trPr>
          <w:trHeight w:val="1468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lastRenderedPageBreak/>
              <w:t xml:space="preserve">Ismeret: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áram hőhatását meghatározó arányosságok és az azt kifejező matematikai összefüggés (E=</w:t>
            </w:r>
            <w:proofErr w:type="spellStart"/>
            <w:r w:rsidRPr="001E1341">
              <w:rPr>
                <w:rFonts w:cs="Times New Roman"/>
              </w:rPr>
              <w:t>UIt</w:t>
            </w:r>
            <w:proofErr w:type="spellEnd"/>
            <w:r w:rsidRPr="001E1341">
              <w:rPr>
                <w:rFonts w:cs="Times New Roman"/>
              </w:rPr>
              <w:t>),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energiakicsatolás, fogyasztók. 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Ohm-törvény felhasználása egy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szerű esetekben. </w:t>
            </w:r>
          </w:p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 A rendszerben gondolkodás erősítése.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egyszerű számítási és behelyettesítési feladatok.</w:t>
            </w:r>
          </w:p>
        </w:tc>
      </w:tr>
      <w:tr w:rsidR="007841FF" w:rsidRPr="001E1341" w:rsidTr="00484CE6">
        <w:trPr>
          <w:trHeight w:val="284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Problémák, jelenségek: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Miben különbözik az otthon használt elektromos áram a „zsebtelepek” által létrehozott áramtól?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elektromos árammal mágneses mezőt hoztunk létre. Lehet-e mágne</w:t>
            </w:r>
            <w:r w:rsidRPr="001E1341">
              <w:rPr>
                <w:rFonts w:cs="Times New Roman"/>
              </w:rPr>
              <w:softHyphen/>
              <w:t>ses mezővel elektromos mezőt létre</w:t>
            </w:r>
            <w:r w:rsidRPr="001E1341">
              <w:rPr>
                <w:rFonts w:cs="Times New Roman"/>
              </w:rPr>
              <w:softHyphen/>
              <w:t>hozni?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Ismeretek: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elektromágneses indukció jelen</w:t>
            </w:r>
            <w:r w:rsidRPr="001E1341">
              <w:rPr>
                <w:rFonts w:cs="Times New Roman"/>
              </w:rPr>
              <w:softHyphen/>
              <w:t>sége. Váltakozó áram és gyakorlati alkal</w:t>
            </w:r>
            <w:r w:rsidRPr="001E1341">
              <w:rPr>
                <w:rFonts w:cs="Times New Roman"/>
              </w:rPr>
              <w:softHyphen/>
              <w:t>mazása.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Egyéni</w:t>
            </w:r>
            <w:r w:rsidRPr="001E1341">
              <w:rPr>
                <w:rFonts w:cs="Times New Roman"/>
                <w:b/>
              </w:rPr>
              <w:t xml:space="preserve"> </w:t>
            </w:r>
            <w:r w:rsidRPr="001E1341">
              <w:rPr>
                <w:rFonts w:cs="Times New Roman"/>
              </w:rPr>
              <w:t>gyűjtőmunka az alábbi témák egyikében:</w:t>
            </w:r>
          </w:p>
          <w:p w:rsidR="007841FF" w:rsidRPr="001E1341" w:rsidRDefault="007841FF" w:rsidP="007841FF">
            <w:pPr>
              <w:pStyle w:val="CM38"/>
              <w:numPr>
                <w:ilvl w:val="0"/>
                <w:numId w:val="9"/>
              </w:numPr>
              <w:tabs>
                <w:tab w:val="clear" w:pos="709"/>
                <w:tab w:val="left" w:pos="396"/>
              </w:tabs>
              <w:spacing w:after="0" w:line="240" w:lineRule="auto"/>
              <w:ind w:left="396" w:hanging="396"/>
              <w:rPr>
                <w:rFonts w:cs="Times New Roman"/>
              </w:rPr>
            </w:pPr>
            <w:r w:rsidRPr="001E1341">
              <w:rPr>
                <w:rFonts w:cs="Times New Roman"/>
              </w:rPr>
              <w:t>Hol használnak elektromos áramot?</w:t>
            </w:r>
          </w:p>
          <w:p w:rsidR="007841FF" w:rsidRPr="001E1341" w:rsidRDefault="007841FF" w:rsidP="007841FF">
            <w:pPr>
              <w:pStyle w:val="CM38"/>
              <w:numPr>
                <w:ilvl w:val="0"/>
                <w:numId w:val="9"/>
              </w:numPr>
              <w:tabs>
                <w:tab w:val="clear" w:pos="709"/>
                <w:tab w:val="left" w:pos="396"/>
              </w:tabs>
              <w:spacing w:after="0" w:line="240" w:lineRule="auto"/>
              <w:ind w:left="396" w:hanging="396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elektromossággal működő eszközök találhatók otthon a lakásban?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adatok találhatók egy fogyasztón (teljesítmény, feszültség, frekvencia)?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elektromosság gyakorlati jelen</w:t>
            </w:r>
            <w:r w:rsidRPr="001E1341">
              <w:rPr>
                <w:rFonts w:cs="Times New Roman"/>
              </w:rPr>
              <w:softHyphen/>
              <w:t>tő</w:t>
            </w:r>
            <w:r w:rsidRPr="001E1341">
              <w:rPr>
                <w:rFonts w:cs="Times New Roman"/>
              </w:rPr>
              <w:softHyphen/>
              <w:t>ségének felismerése. A hőhatás jelenségét bemutató egyszerű kísérletek ismertetése (pl. az elektromos vízmelegítés mértéke arányos az áramerősséggel, a feszültséggel és az idővel. A fogyasztó fényerejének változása folytonosan változtatható kapcsolóval.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Ellenállásdrót melegedése soros és párhuzamos kapcsolású fogyasztókban az áramerősség növelésével.) Annak megértése, hogy az elektromos fogyasztó energiaváltozással</w:t>
            </w:r>
            <w:r w:rsidR="006C16B8" w:rsidRPr="001E1341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1E1341">
              <w:rPr>
                <w:rFonts w:ascii="Times New Roman" w:hAnsi="Times New Roman"/>
                <w:sz w:val="24"/>
              </w:rPr>
              <w:t>átalakítással („fogyaszt”) jár.</w:t>
            </w:r>
          </w:p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Tanári vezetéssel egy családi ház elektromos világításának megtervezése, modellen való bemutatása.</w:t>
            </w:r>
          </w:p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balesetvédelem fontosságának felismerése.</w:t>
            </w:r>
          </w:p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Annak megítélése, hogy a háztartá</w:t>
            </w:r>
            <w:r w:rsidRPr="001E1341">
              <w:rPr>
                <w:rFonts w:ascii="Times New Roman" w:hAnsi="Times New Roman"/>
                <w:sz w:val="24"/>
              </w:rPr>
              <w:softHyphen/>
              <w:t>sokban előforduló elektromos hibák közül mit lehet házilag kijavítani és mi az, amit szakemberre kell bízni.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7841FF" w:rsidRPr="001E1341" w:rsidTr="00484CE6">
        <w:trPr>
          <w:trHeight w:val="1787"/>
        </w:trPr>
        <w:tc>
          <w:tcPr>
            <w:tcW w:w="3333" w:type="dxa"/>
            <w:gridSpan w:val="2"/>
            <w:shd w:val="clear" w:color="auto" w:fill="FFFFFF"/>
          </w:tcPr>
          <w:p w:rsidR="007841FF" w:rsidRPr="001E1341" w:rsidRDefault="007841FF" w:rsidP="00484CE6">
            <w:pPr>
              <w:pStyle w:val="CM38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  <w:i/>
              </w:rPr>
              <w:lastRenderedPageBreak/>
              <w:t>Problémák, gyakorlati alkalmazások</w:t>
            </w:r>
            <w:r w:rsidRPr="001E1341">
              <w:rPr>
                <w:rFonts w:cs="Times New Roman"/>
              </w:rPr>
              <w:t>: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Miért elektromos energiát használunk nagy részben a mindennapi életünk</w:t>
            </w:r>
            <w:r w:rsidRPr="001E1341">
              <w:rPr>
                <w:rFonts w:cs="Times New Roman"/>
              </w:rPr>
              <w:softHyphen/>
              <w:t>ben?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Melyek az ország energiafogyasz</w:t>
            </w:r>
            <w:r w:rsidRPr="001E1341">
              <w:rPr>
                <w:rFonts w:ascii="Times New Roman" w:hAnsi="Times New Roman"/>
                <w:sz w:val="24"/>
              </w:rPr>
              <w:softHyphen/>
              <w:t>tásának legfontosabb tényezői? Honnan származik az országban felhasznált elektromos energia?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Az elektromos energia „előállítása”, szállítása.</w:t>
            </w:r>
          </w:p>
        </w:tc>
        <w:tc>
          <w:tcPr>
            <w:tcW w:w="3440" w:type="dxa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erőművek és a nagyfeszültségű hálózatok alapvető vázszerkezetének (generátor, távvezeték, transzformálás, fogyasztók) bemutatása.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Annak belátása, hogy az elektromos energia bármilyen módon történő előállítása hatással van a környezetre.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Csoportos gyűjtőmunka a hazai erőműhálózatról és jellemzőiről (milyen energiaforrással működnek, mikor épültek, mekkora a teljesítményük, stb.).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Magyarország elektromosenergia-fogyasztása főbb komponenseinek megismerése, az elektromos energia megtakarításának lehetőségei.</w:t>
            </w:r>
          </w:p>
        </w:tc>
        <w:tc>
          <w:tcPr>
            <w:tcW w:w="2299" w:type="dxa"/>
            <w:shd w:val="clear" w:color="auto" w:fill="FFFFFF"/>
          </w:tcPr>
          <w:p w:rsidR="007841FF" w:rsidRPr="001E1341" w:rsidRDefault="007841FF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az energiaforrások földrajzi megoszlása és az energia kereskedelme.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energiaforrások és használatuk környezeti hatásai.</w:t>
            </w:r>
          </w:p>
        </w:tc>
      </w:tr>
      <w:tr w:rsidR="007841FF" w:rsidRPr="001E1341" w:rsidTr="00484CE6">
        <w:trPr>
          <w:cantSplit/>
          <w:trHeight w:val="550"/>
        </w:trPr>
        <w:tc>
          <w:tcPr>
            <w:tcW w:w="1740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t>Kulcsfogalmak/ fogalmak</w:t>
            </w:r>
          </w:p>
        </w:tc>
        <w:tc>
          <w:tcPr>
            <w:tcW w:w="7332" w:type="dxa"/>
            <w:gridSpan w:val="3"/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Mágneses hatások, pólusok, mágneses mező. Elektromos tulajdonság, elektromos állapot, töltés, elektromos mező.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Áramerősség, feszültség, ellenállás, áramkör, elektromágnes.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Elektromágneses indukció, váltakozó áram, generátorok és motorok.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Erőmű, transzformátor, távvezeték.</w:t>
            </w:r>
          </w:p>
        </w:tc>
      </w:tr>
    </w:tbl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78"/>
        <w:gridCol w:w="5347"/>
        <w:gridCol w:w="1547"/>
      </w:tblGrid>
      <w:tr w:rsidR="007841FF" w:rsidRPr="001E1341" w:rsidTr="00484CE6">
        <w:tc>
          <w:tcPr>
            <w:tcW w:w="2178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Tematikai egység/</w:t>
            </w:r>
            <w:r w:rsidRPr="001E1341">
              <w:rPr>
                <w:rFonts w:ascii="Times New Roman" w:hAnsi="Times New Roman"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b/>
                <w:sz w:val="24"/>
              </w:rPr>
              <w:t>Fejlesztési cél</w:t>
            </w:r>
          </w:p>
        </w:tc>
        <w:tc>
          <w:tcPr>
            <w:tcW w:w="5347" w:type="dxa"/>
            <w:shd w:val="clear" w:color="auto" w:fill="FFFFFF"/>
            <w:vAlign w:val="center"/>
          </w:tcPr>
          <w:p w:rsidR="007841FF" w:rsidRPr="001E1341" w:rsidRDefault="001917D4" w:rsidP="00484CE6">
            <w:pPr>
              <w:tabs>
                <w:tab w:val="left" w:pos="33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3</w:t>
            </w:r>
            <w:r w:rsidR="007841FF" w:rsidRPr="001E1341">
              <w:rPr>
                <w:rFonts w:ascii="Times New Roman" w:hAnsi="Times New Roman"/>
                <w:b/>
                <w:sz w:val="24"/>
              </w:rPr>
              <w:t>. Optika, csillagászat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Órakeret:</w:t>
            </w:r>
          </w:p>
          <w:p w:rsidR="007841FF" w:rsidRPr="001E1341" w:rsidRDefault="001917D4" w:rsidP="00484CE6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20</w:t>
            </w:r>
            <w:r w:rsidR="007841FF"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841FF" w:rsidRPr="001E1341" w:rsidTr="00484CE6">
        <w:tc>
          <w:tcPr>
            <w:tcW w:w="2178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Előzetes tudás</w:t>
            </w:r>
          </w:p>
        </w:tc>
        <w:tc>
          <w:tcPr>
            <w:tcW w:w="6894" w:type="dxa"/>
            <w:gridSpan w:val="2"/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Hosszúságmérés, éjszakák és nappalok váltakozása, a Hold, látszólagos periodikus változása. Sebesség, egyenletes mozgás. Energia, energiaváltozás. Hősugárzás. Frekvencia. </w:t>
            </w:r>
          </w:p>
        </w:tc>
      </w:tr>
      <w:tr w:rsidR="007841FF" w:rsidRPr="001E1341" w:rsidTr="00484CE6">
        <w:trPr>
          <w:trHeight w:val="328"/>
        </w:trPr>
        <w:tc>
          <w:tcPr>
            <w:tcW w:w="2178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Tantárgyi fejlesztési célok</w:t>
            </w:r>
          </w:p>
        </w:tc>
        <w:tc>
          <w:tcPr>
            <w:tcW w:w="6894" w:type="dxa"/>
            <w:gridSpan w:val="2"/>
            <w:shd w:val="clear" w:color="auto" w:fill="FFFFFF"/>
          </w:tcPr>
          <w:p w:rsidR="007841FF" w:rsidRPr="001E1341" w:rsidRDefault="007841FF" w:rsidP="00484CE6">
            <w:pPr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 Az anyag és a kölcsönhatás fogalmának bővítése. A fény tulajdonságainak megismerése. A fény szerepe az élő termé</w:t>
            </w:r>
            <w:r w:rsidRPr="001E1341">
              <w:rPr>
                <w:rFonts w:ascii="Times New Roman" w:hAnsi="Times New Roman"/>
                <w:sz w:val="24"/>
              </w:rPr>
              <w:softHyphen/>
              <w:t>szetben. A beszélgetések és a gyűj</w:t>
            </w:r>
            <w:r w:rsidRPr="001E1341">
              <w:rPr>
                <w:rFonts w:ascii="Times New Roman" w:hAnsi="Times New Roman"/>
                <w:sz w:val="24"/>
              </w:rPr>
              <w:softHyphen/>
              <w:t>tőmun</w:t>
            </w:r>
            <w:r w:rsidRPr="001E1341">
              <w:rPr>
                <w:rFonts w:ascii="Times New Roman" w:hAnsi="Times New Roman"/>
                <w:sz w:val="24"/>
              </w:rPr>
              <w:softHyphen/>
              <w:t>kák során az együttműködés és a kommuni</w:t>
            </w:r>
            <w:r w:rsidRPr="001E1341">
              <w:rPr>
                <w:rFonts w:ascii="Times New Roman" w:hAnsi="Times New Roman"/>
                <w:sz w:val="24"/>
              </w:rPr>
              <w:softHyphen/>
              <w:t>káció fejlesztése. A tudomány és a technika társadalmi szerepének bemuta</w:t>
            </w:r>
            <w:r w:rsidRPr="001E1341">
              <w:rPr>
                <w:rFonts w:ascii="Times New Roman" w:hAnsi="Times New Roman"/>
                <w:sz w:val="24"/>
              </w:rPr>
              <w:softHyphen/>
              <w:t>tása. A földközéppontú és a napközép</w:t>
            </w:r>
            <w:r w:rsidRPr="001E1341">
              <w:rPr>
                <w:rFonts w:ascii="Times New Roman" w:hAnsi="Times New Roman"/>
                <w:sz w:val="24"/>
              </w:rPr>
              <w:softHyphen/>
              <w:t>pontú világkép jellemzőinek összeha</w:t>
            </w:r>
            <w:r w:rsidRPr="001E1341">
              <w:rPr>
                <w:rFonts w:ascii="Times New Roman" w:hAnsi="Times New Roman"/>
                <w:sz w:val="24"/>
              </w:rPr>
              <w:softHyphen/>
              <w:t xml:space="preserve">sonlítása során a modellhasználat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 xml:space="preserve">fejlesztése. </w:t>
            </w:r>
          </w:p>
        </w:tc>
      </w:tr>
    </w:tbl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69"/>
        <w:gridCol w:w="1556"/>
        <w:gridCol w:w="3335"/>
        <w:gridCol w:w="2312"/>
      </w:tblGrid>
      <w:tr w:rsidR="007841FF" w:rsidRPr="001E1341" w:rsidTr="00484CE6"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Problémák, jelenségek, gyakorlati alkalmazások, ismeretek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Fejlesztési követelmények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41FF" w:rsidRPr="001E1341" w:rsidRDefault="007841FF" w:rsidP="00484CE6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Kapcsolódási pontok</w:t>
            </w:r>
          </w:p>
        </w:tc>
      </w:tr>
      <w:tr w:rsidR="007841FF" w:rsidRPr="001E1341" w:rsidTr="00484CE6">
        <w:trPr>
          <w:trHeight w:val="553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rPr>
                <w:sz w:val="24"/>
              </w:rPr>
            </w:pPr>
            <w:r w:rsidRPr="001E1341">
              <w:rPr>
                <w:sz w:val="24"/>
              </w:rPr>
              <w:t xml:space="preserve">Problémák, jelenségek, gyakorlati alkalmazások: 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Árnyékjelenségek. Fényáteresztés. Visszaverődés, törés jelensége.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Hétköznapi optikai eszközök (síktükör, borotválkozó tükör, közlekedési gömbtükör, egyszerű nagyító, távcső, mikroszkóp, vetítő, fényképezőgép).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Száloptika alkalmazása a jelátvitelben és a gyógyászatban.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Távcsövek, űrtávcsövek, látáshibák javítása, fényszennyezés.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 xml:space="preserve">Ismeretek: </w:t>
            </w:r>
          </w:p>
          <w:p w:rsidR="007841FF" w:rsidRPr="001E1341" w:rsidRDefault="007841FF" w:rsidP="00484CE6">
            <w:pPr>
              <w:pStyle w:val="Szvegtrzs3"/>
              <w:spacing w:after="0"/>
              <w:rPr>
                <w:sz w:val="24"/>
              </w:rPr>
            </w:pPr>
            <w:r w:rsidRPr="001E1341">
              <w:rPr>
                <w:sz w:val="24"/>
              </w:rPr>
              <w:t xml:space="preserve">A fény egyenes vonalú terjedése.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A fényvisszaverődés és a fénytörés:</w:t>
            </w:r>
            <w:r w:rsidRPr="001E1341">
              <w:rPr>
                <w:rFonts w:ascii="Times New Roman" w:hAnsi="Times New Roman"/>
                <w:sz w:val="24"/>
              </w:rPr>
              <w:t xml:space="preserve"> a fény az új közeg határán visszaverődik és/vagy megtörik; a leírásuknál használt fizikai mennyiségek (beesési szög, visszaverődési szög, törési szög rajzolása).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Teljes visszaverődés.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Hétköznapi optikai eszközök képalkotása. Valódi és látszólagos kép.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Síktükör, homorú és domború tükör, szóró- és gyűjtőlencse. Fókusz.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szem képalkotása.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Rövidlátás, távollátás, színtévesztés.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árnyékjelenségek magyarázata a fény egyenes vonalú terjedésével.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Fény áthatolásának megfigyelése különböző anyagokon és az anyagok tanulmányozása átlátszóságuk szempontjából.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Jelenségek a visszaverődés és a fénytörés jelenségének vizsgálatára.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41">
              <w:rPr>
                <w:rFonts w:ascii="Times New Roman" w:hAnsi="Times New Roman"/>
                <w:sz w:val="24"/>
                <w:szCs w:val="24"/>
              </w:rPr>
              <w:t xml:space="preserve">A sugármenet szerkesztése tükrös visszaverődés esetén.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Periszkóp, kaleidoszkóp készítése és modellezése.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sugármenet kvalitatív megrajzolása fénytörés esetén (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plánparalel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lemez, prizma,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vizeskád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).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Kvalitatív kapcsolat felismerése a közeg sűrűsége és a törési szögnek a beesési szöghöz viszonyított változása között.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teljes visszaverődés jelenségének bemutatása alapján (pl. az akvárium víztükrével) a jelenség kvalitatív értelmezése.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optikai szál modelljének megfigyelése egy műanyag palack oldalán kifolyó vízsugár hátulról történő megvilágításával.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Kép- és tárgytávolság mérése gyűjtőlencsével, fókusztávolságának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meghatározása napfényben.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E1341">
              <w:rPr>
                <w:rFonts w:ascii="Times New Roman" w:hAnsi="Times New Roman"/>
                <w:sz w:val="24"/>
              </w:rPr>
              <w:t>Sugármenetrajzok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bemutatása digitális táblán.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tanuló környezetében található tükrök és lencsék képalkotásának kísérleti bemutatása.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Tükrök esetén a kép keletkezésének értelmezése egyszerű sugármeneti rajzzal.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Gyakorlati különbségtétel a valódi és a látszólagos kép között.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fókusz kísérleti meghatározása homorú tükör és gyűjtőlencse esetén.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emberi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szem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optikai lencse működésének megértése, a jellegzetes látáshibák (távollátás, rövidlátás) és a korrekció módja (szemüveg, kontaktlencse).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a szem, a látás, a szemüveg; nagyító, mikroszkóp és egyéb optikai eszközök (biológiai minták mikroszkópos vizsgálata).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geometriai szerkesztések, tükrözés.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Technika, életvitel és gyakorlat:</w:t>
            </w:r>
            <w:r w:rsidRPr="001E1341">
              <w:rPr>
                <w:rFonts w:ascii="Times New Roman" w:hAnsi="Times New Roman"/>
                <w:sz w:val="24"/>
              </w:rPr>
              <w:t xml:space="preserve"> a színtévesztés és a színvakság társadalmi vonatkozásai.</w:t>
            </w:r>
          </w:p>
        </w:tc>
      </w:tr>
      <w:tr w:rsidR="007841FF" w:rsidRPr="001E1341" w:rsidTr="00484CE6">
        <w:trPr>
          <w:trHeight w:val="846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rPr>
                <w:sz w:val="24"/>
              </w:rPr>
            </w:pPr>
            <w:r w:rsidRPr="001E1341">
              <w:rPr>
                <w:sz w:val="24"/>
              </w:rPr>
              <w:lastRenderedPageBreak/>
              <w:t xml:space="preserve">Ismeretek: </w:t>
            </w:r>
          </w:p>
          <w:p w:rsidR="007841FF" w:rsidRPr="001E1341" w:rsidRDefault="007841FF" w:rsidP="00484CE6">
            <w:pPr>
              <w:snapToGrid w:val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fehér fény színeire bontása. Színkeverés, kiegészítő színek.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b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A tárgyak színe:</w:t>
            </w:r>
            <w:r w:rsidRPr="001E1341">
              <w:rPr>
                <w:rFonts w:ascii="Times New Roman" w:hAnsi="Times New Roman"/>
                <w:sz w:val="24"/>
              </w:rPr>
              <w:t xml:space="preserve"> a természetes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fény különböző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színkomponenseit a tárgyak különböző mértékben nyelik el és verik vissza, ebből adódik a tárgy színe.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fehér fény felbontása színekre prizma segítségével; a fehér fény összetettségének felismerése.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Tanulói kísérlettel a színkeverés bemutatása forgó színkoronggal.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 xml:space="preserve">A tárgyak színének egyszerű magyarázata.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pacing w:before="120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a színek szerepe az állat- és növényvilágban (klorofill, rejtőzködés).</w:t>
            </w:r>
          </w:p>
        </w:tc>
      </w:tr>
      <w:tr w:rsidR="007841FF" w:rsidRPr="001E1341" w:rsidTr="00484CE6">
        <w:trPr>
          <w:trHeight w:val="1787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rPr>
                <w:sz w:val="24"/>
              </w:rPr>
            </w:pPr>
            <w:r w:rsidRPr="001E1341">
              <w:rPr>
                <w:sz w:val="24"/>
              </w:rPr>
              <w:t xml:space="preserve">Problémák: </w:t>
            </w:r>
          </w:p>
          <w:p w:rsidR="007841FF" w:rsidRPr="001E1341" w:rsidRDefault="007841FF" w:rsidP="00484CE6">
            <w:pPr>
              <w:snapToGrid w:val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folyamatokban keletkezik fény? Mi történhet a Napban, és mi a Holdon? Minek a fényét látják a „kék bolygót” megfigyelő űrhajósok?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Elsődleges és másodlagos fényforrások.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Fénykibocsátó folyamatok a természetben.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elsődleges és másodlagos fényforrások megkülönböztetése, gyakorlati felismerésük.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Fénykibocsátást eredményező fizikai (villámlás, fémek izzása), kémiai és biokémiai (égés, szentjánosbogár, korhadó fa stb.) jelenségek gyűjtése.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égés, lángfestés.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Biológia–egészségtan: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lumineszcencia.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természeti jelenségek, villámlás.</w:t>
            </w:r>
          </w:p>
        </w:tc>
      </w:tr>
      <w:tr w:rsidR="007841FF" w:rsidRPr="001E1341" w:rsidTr="00484CE6">
        <w:trPr>
          <w:trHeight w:val="416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rPr>
                <w:sz w:val="24"/>
              </w:rPr>
            </w:pPr>
            <w:r w:rsidRPr="001E1341">
              <w:rPr>
                <w:sz w:val="24"/>
              </w:rPr>
              <w:lastRenderedPageBreak/>
              <w:t>Problémák, jelenségek, alkalmazások: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az ember és a fény viszonya?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Hogyan hasznosíthatjuk a fénnyel kapcsolatos tapasztalatainkat a környezetünk megóvásában?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fényforrásokat használunk?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Milyen fényforrásokat érdemes használni a lakásban, az iskolában, a településeken, színpadon, filmen, közlekedésben stb. (színérzet, hőérzet, élettartam)?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Mit nevezünk fényszennyezésnek?</w:t>
            </w:r>
          </w:p>
          <w:p w:rsidR="007841FF" w:rsidRPr="001E1341" w:rsidRDefault="007841FF" w:rsidP="00484CE6">
            <w:pPr>
              <w:snapToGrid w:val="0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Magyarország fényszennye</w:t>
            </w:r>
            <w:r w:rsidRPr="001E1341">
              <w:rPr>
                <w:rFonts w:ascii="Times New Roman" w:hAnsi="Times New Roman"/>
                <w:sz w:val="24"/>
              </w:rPr>
              <w:softHyphen/>
              <w:t>zettsége?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i/>
              </w:rPr>
            </w:pPr>
            <w:r w:rsidRPr="001E1341">
              <w:rPr>
                <w:rFonts w:cs="Times New Roman"/>
                <w:i/>
              </w:rPr>
              <w:t xml:space="preserve">Ismeretek: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Mesterséges fényforrások. </w:t>
            </w:r>
          </w:p>
          <w:p w:rsidR="007841FF" w:rsidRPr="001E1341" w:rsidRDefault="007841FF" w:rsidP="00484CE6">
            <w:pPr>
              <w:pStyle w:val="CM38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Fényszennyezés</w:t>
            </w:r>
            <w:r w:rsidRPr="001E1341">
              <w:rPr>
                <w:rFonts w:cs="Times New Roman"/>
                <w:b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Hagyományos és új mesterséges fényforrások sajátságainak összegyűjtése, a fényforrások és az energiatakarékosság kapcsolatának vizsgálata (izzólámpa, fénycső, kompaktlámpa, </w:t>
            </w:r>
            <w:proofErr w:type="spellStart"/>
            <w:r w:rsidRPr="001E1341">
              <w:rPr>
                <w:rFonts w:cs="Times New Roman"/>
              </w:rPr>
              <w:t>LED-lámpa</w:t>
            </w:r>
            <w:proofErr w:type="spellEnd"/>
            <w:r w:rsidRPr="001E1341">
              <w:rPr>
                <w:rFonts w:cs="Times New Roman"/>
              </w:rPr>
              <w:t>).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Az új és elhasznált izzólámpa összehasonlítása.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Összehasonlító leírás a mesterséges fényforrások fajtáiról, színéről és az okozott hőérzet összehasonlítása.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fényforrások használata egészségügyi vonatkozásainak megismerése. 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fényforrások használata környezeti hatásainak megismerése.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  <w:sz w:val="22"/>
              </w:rPr>
            </w:pPr>
            <w:r w:rsidRPr="001E1341">
              <w:rPr>
                <w:rFonts w:cs="Times New Roman"/>
              </w:rPr>
              <w:t>A fényszennyezés fogalmának megismerése.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spacing w:after="0"/>
              <w:rPr>
                <w:sz w:val="24"/>
              </w:rPr>
            </w:pPr>
            <w:r w:rsidRPr="001E1341">
              <w:rPr>
                <w:sz w:val="24"/>
              </w:rPr>
              <w:t>Biológia–egészségtan:</w:t>
            </w:r>
          </w:p>
          <w:p w:rsidR="007841FF" w:rsidRPr="001E1341" w:rsidRDefault="007841FF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fényszennyezés biológiai hatásai, a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fényszennyezés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a környezetszennyezés egyik formája.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nemesgázok, volfrám, izzók, fénycsövek.</w:t>
            </w:r>
          </w:p>
        </w:tc>
      </w:tr>
      <w:tr w:rsidR="007841FF" w:rsidRPr="001E1341" w:rsidTr="00484CE6">
        <w:trPr>
          <w:trHeight w:val="1787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rPr>
                <w:sz w:val="24"/>
              </w:rPr>
            </w:pPr>
            <w:r w:rsidRPr="001E1341">
              <w:rPr>
                <w:sz w:val="24"/>
              </w:rPr>
              <w:t xml:space="preserve">Problémák, jelenségek: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csillagos égbolt: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1341">
              <w:rPr>
                <w:rFonts w:ascii="Times New Roman" w:hAnsi="Times New Roman"/>
                <w:sz w:val="24"/>
              </w:rPr>
              <w:t>Hold, csillagok, bolygók, galaxisok, gázködök. A Hold és a Vénusz fázisai, a hold- és napfo</w:t>
            </w:r>
            <w:r w:rsidRPr="001E1341">
              <w:rPr>
                <w:rFonts w:ascii="Times New Roman" w:hAnsi="Times New Roman"/>
                <w:sz w:val="24"/>
              </w:rPr>
              <w:softHyphen/>
              <w:t>gyatkozások.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Milyen történelmi elképzelések voltak a Napról, a csillagokról és a bolygókról?</w:t>
            </w:r>
          </w:p>
          <w:p w:rsidR="007841FF" w:rsidRPr="001E1341" w:rsidRDefault="007841FF" w:rsidP="00484CE6">
            <w:pPr>
              <w:pStyle w:val="Szvegtrzs3"/>
              <w:spacing w:after="0"/>
              <w:rPr>
                <w:sz w:val="24"/>
              </w:rPr>
            </w:pPr>
            <w:r w:rsidRPr="001E1341">
              <w:rPr>
                <w:sz w:val="24"/>
              </w:rPr>
              <w:t>Ismeretek: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Az égbolt természetes fényforrásai: a Nap, Hold, bolygók, csillagok, csillaghalmazok, ködök stb.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Naprendszer szerkezete.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Nap, a Naprendszer bolygóinak és azok holdjainak jellegzetességei. Megismerésük módszerei.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Geocentrikus és heliocentrikus világkép.</w:t>
            </w:r>
          </w:p>
          <w:p w:rsidR="007841FF" w:rsidRPr="001E1341" w:rsidRDefault="007841FF" w:rsidP="00484CE6">
            <w:pPr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tudományos kutatás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 xml:space="preserve">modelleken át a természettörvényekhez vezető </w:t>
            </w:r>
            <w:proofErr w:type="gramStart"/>
            <w:r w:rsidRPr="001E1341">
              <w:rPr>
                <w:rFonts w:ascii="Times New Roman" w:hAnsi="Times New Roman"/>
                <w:sz w:val="24"/>
              </w:rPr>
              <w:t>útja</w:t>
            </w:r>
            <w:proofErr w:type="gramEnd"/>
            <w:r w:rsidRPr="001E1341">
              <w:rPr>
                <w:rFonts w:ascii="Times New Roman" w:hAnsi="Times New Roman"/>
                <w:sz w:val="24"/>
              </w:rPr>
              <w:t xml:space="preserve"> mint folyamat.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 w:line="240" w:lineRule="auto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 xml:space="preserve">A csillagos égbolt megfigyelése szabad szemmel (távcsővel) és számítógépes </w:t>
            </w:r>
            <w:proofErr w:type="spellStart"/>
            <w:r w:rsidRPr="001E1341">
              <w:rPr>
                <w:rFonts w:ascii="Times New Roman" w:hAnsi="Times New Roman"/>
                <w:sz w:val="24"/>
              </w:rPr>
              <w:t>planetáriumprogramok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 xml:space="preserve"> futtatásával</w:t>
            </w:r>
            <w:r w:rsidRPr="001E1341">
              <w:rPr>
                <w:rFonts w:ascii="Times New Roman" w:hAnsi="Times New Roman"/>
                <w:b/>
                <w:sz w:val="24"/>
              </w:rPr>
              <w:t>.</w:t>
            </w:r>
          </w:p>
          <w:p w:rsidR="007841FF" w:rsidRPr="001E1341" w:rsidRDefault="007841FF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Az objektumok csoportosítása aszerint, hogy elsődleges (a csillagok, köztük a Nap) vagy másodlagos fényforrások (a bolygók és a holdak csak visszaverik a Nap fényét). A csillagok és a bolygók megkülönböztetése képüknek kis távcsőbeli viselkedése alapján.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fázisok és fogyatkozások értelmezése modellkísérletekkel.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Naprendszer szerkezetének megismerése; a Nap egy a sok csillag közül.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csillagos égbolt mozgásainak geocentrikus és heliocentrikus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értelmezése.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Ismeretek szerzése arról, hogy a Naprendszerről, a bolygókról és holdjaikról, valamint az (álló-) csillagokról alkotott kép miként alakult az emberiség történetében.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Differenciált csoportmunka alapján Ptolemaiosz, Kopernikusz, Galilei, Kepler munkásságának megismerése.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lastRenderedPageBreak/>
              <w:t>Történelem, társadalmi és állampolgári ismeretek:</w:t>
            </w:r>
            <w:r w:rsidRPr="001E1341">
              <w:rPr>
                <w:rFonts w:ascii="Times New Roman" w:hAnsi="Times New Roman"/>
                <w:sz w:val="24"/>
              </w:rPr>
              <w:t xml:space="preserve"> az emberiség világképének változása. Csillagképek a különböző kultúrákban.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hidrogén (hélium, magfúzió).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Matematika:</w:t>
            </w:r>
            <w:r w:rsidRPr="001E1341">
              <w:rPr>
                <w:rFonts w:ascii="Times New Roman" w:hAnsi="Times New Roman"/>
                <w:sz w:val="24"/>
              </w:rPr>
              <w:t xml:space="preserve"> a kör és a gömb részei.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Földrajz:</w:t>
            </w:r>
            <w:r w:rsidRPr="001E1341">
              <w:rPr>
                <w:rFonts w:ascii="Times New Roman" w:hAnsi="Times New Roman"/>
                <w:sz w:val="24"/>
              </w:rPr>
              <w:t xml:space="preserve"> a Naprendszer. A világűr megismerésének, kutatásának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módszerei.</w:t>
            </w:r>
          </w:p>
        </w:tc>
      </w:tr>
      <w:tr w:rsidR="007841FF" w:rsidRPr="001E1341" w:rsidTr="00484CE6">
        <w:trPr>
          <w:trHeight w:val="279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pStyle w:val="Szvegtrzs3"/>
              <w:spacing w:after="0"/>
              <w:rPr>
                <w:sz w:val="24"/>
              </w:rPr>
            </w:pPr>
            <w:r w:rsidRPr="001E1341">
              <w:rPr>
                <w:sz w:val="24"/>
              </w:rPr>
              <w:lastRenderedPageBreak/>
              <w:t xml:space="preserve">Problémák, jelenségek, alkalmazások: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Nap és más fényforrások felbontott fénye (pl. gyertya lángja megsózva).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E1341">
              <w:rPr>
                <w:rFonts w:ascii="Times New Roman" w:hAnsi="Times New Roman"/>
                <w:sz w:val="24"/>
              </w:rPr>
              <w:t>Infralámpa</w:t>
            </w:r>
            <w:proofErr w:type="spellEnd"/>
            <w:r w:rsidRPr="001E1341">
              <w:rPr>
                <w:rFonts w:ascii="Times New Roman" w:hAnsi="Times New Roman"/>
                <w:sz w:val="24"/>
              </w:rPr>
              <w:t>, röntgenkép létrejötte (árnyékhatás), mikrohullámú sütő.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röntgen ernyőszűrés az emberi szervezet és ipari anyagminták belső szerkezetének vizsgálatában, az UV sugárzás veszélyei.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hőtanhoz továbbvezető problémák: Mit hoz a villám, amivel felgyújtja a fát, amibe belecsap? Mit sugároznak ki a fénnyel együtt az izzított fémek? Mit ad a fény a kémiai reakcióhoz?</w:t>
            </w:r>
          </w:p>
          <w:p w:rsidR="007841FF" w:rsidRPr="001E1341" w:rsidRDefault="007841FF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Ismeretek: </w:t>
            </w:r>
          </w:p>
          <w:p w:rsidR="007841FF" w:rsidRPr="001E1341" w:rsidRDefault="007841FF" w:rsidP="00484C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napfény és más fényforrások (elektromágneses) spektruma:</w:t>
            </w:r>
          </w:p>
          <w:p w:rsidR="007841FF" w:rsidRPr="001E1341" w:rsidRDefault="007841FF" w:rsidP="00484CE6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rádióhullámok, mikrohullámok, infravörös sugárzás, látható fény, UV sugárzás, röntgensugárzás. </w:t>
            </w:r>
          </w:p>
          <w:p w:rsidR="007841FF" w:rsidRPr="001E1341" w:rsidRDefault="007841FF" w:rsidP="00484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A Nap fénye és hősugárzása biztosítja a Földön az élet feltételeit. 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 napozás szabályai.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 xml:space="preserve">Példák az infravörös és az UV sugárzás, a röntgensugárzás élettani hatásaira, veszélyeire, </w:t>
            </w:r>
            <w:r w:rsidRPr="001E1341">
              <w:rPr>
                <w:rFonts w:ascii="Times New Roman" w:hAnsi="Times New Roman"/>
                <w:sz w:val="24"/>
              </w:rPr>
              <w:lastRenderedPageBreak/>
              <w:t>gyakorlati alkalmazásaira a technikában és a gyógyászatban.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napToGrid w:val="0"/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lastRenderedPageBreak/>
              <w:t>A különböző sugárzások hatásairól a köznapi és a médiából származó ismeretek összegyűjtésével a látható fénytartomány kibővítése elektromágneses spektrummá, kiegészítése a szintén közismert rádió- és mikrohullámokkal, majd a röntgensugárzással.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sz w:val="24"/>
              </w:rPr>
              <w:t>Annak felismerése, hogy a fény hatására zajlanak le a növények életműködéséhez nélkülözhetetlen kémiai reakciók.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sz w:val="24"/>
              </w:rPr>
              <w:t>Az infravörös és az UV sugárzás, a röntgensugárzás élettani hatásainak, veszélyeinek, gyakorlati alkalmazásainak megismerése a technikában és a gyógyászatban.</w:t>
            </w:r>
            <w:r w:rsidRPr="001E13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FF" w:rsidRPr="001E1341" w:rsidRDefault="007841FF" w:rsidP="00484CE6">
            <w:pPr>
              <w:spacing w:before="120" w:line="240" w:lineRule="auto"/>
              <w:rPr>
                <w:rFonts w:ascii="Times New Roman" w:hAnsi="Times New Roman"/>
                <w:sz w:val="24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Biológia-egészségtan:</w:t>
            </w:r>
            <w:r w:rsidRPr="001E1341">
              <w:rPr>
                <w:rFonts w:ascii="Times New Roman" w:hAnsi="Times New Roman"/>
                <w:sz w:val="24"/>
              </w:rPr>
              <w:t xml:space="preserve"> növényi fotoszintézis, emberi élettani hatások (napozás); diagnosztikai módszerek.</w:t>
            </w: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841FF" w:rsidRPr="001E1341" w:rsidRDefault="007841FF" w:rsidP="00484CE6">
            <w:pPr>
              <w:spacing w:line="240" w:lineRule="auto"/>
              <w:rPr>
                <w:rFonts w:ascii="Times New Roman" w:hAnsi="Times New Roman"/>
              </w:rPr>
            </w:pPr>
            <w:r w:rsidRPr="001E1341">
              <w:rPr>
                <w:rFonts w:ascii="Times New Roman" w:hAnsi="Times New Roman"/>
                <w:i/>
                <w:sz w:val="24"/>
              </w:rPr>
              <w:t>Kémia:</w:t>
            </w:r>
            <w:r w:rsidRPr="001E1341">
              <w:rPr>
                <w:rFonts w:ascii="Times New Roman" w:hAnsi="Times New Roman"/>
                <w:sz w:val="24"/>
              </w:rPr>
              <w:t xml:space="preserve"> fotoszintézis, (UV fény hatására lejátszódó reakciók, kemilumineszcencia).</w:t>
            </w:r>
          </w:p>
        </w:tc>
      </w:tr>
      <w:tr w:rsidR="007841FF" w:rsidRPr="001E1341" w:rsidTr="00484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80"/>
            <w:insideV w:val="single" w:sz="4" w:space="0" w:color="auto"/>
          </w:tblBorders>
        </w:tblPrEx>
        <w:trPr>
          <w:trHeight w:val="550"/>
        </w:trPr>
        <w:tc>
          <w:tcPr>
            <w:tcW w:w="1869" w:type="dxa"/>
            <w:shd w:val="clear" w:color="auto" w:fill="FFFFFF"/>
            <w:vAlign w:val="center"/>
          </w:tcPr>
          <w:p w:rsidR="007841FF" w:rsidRPr="001E1341" w:rsidRDefault="007841FF" w:rsidP="00484CE6">
            <w:pPr>
              <w:pStyle w:val="Cmsor5"/>
              <w:numPr>
                <w:ilvl w:val="0"/>
                <w:numId w:val="0"/>
              </w:num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1E1341">
              <w:rPr>
                <w:rFonts w:ascii="Times New Roman" w:hAnsi="Times New Roman" w:cs="Times New Roman"/>
                <w:i w:val="0"/>
                <w:sz w:val="24"/>
              </w:rPr>
              <w:lastRenderedPageBreak/>
              <w:t>Kulcsfogalmak/ fogalmak</w:t>
            </w:r>
          </w:p>
        </w:tc>
        <w:tc>
          <w:tcPr>
            <w:tcW w:w="7203" w:type="dxa"/>
            <w:gridSpan w:val="3"/>
            <w:shd w:val="clear" w:color="auto" w:fill="FFFFFF"/>
          </w:tcPr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Egyenes vonalú terjedés, tükör, lencse, fénytörés, visszaverődés. A fény hatása az élő természetre. Fényszennyezés.</w:t>
            </w: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Nap, Naprendszer. Földközéppontú világkép, napközéppontú világkép.</w:t>
            </w:r>
          </w:p>
        </w:tc>
      </w:tr>
    </w:tbl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72"/>
      </w:tblGrid>
      <w:tr w:rsidR="007841FF" w:rsidRPr="001E1341" w:rsidTr="00484CE6">
        <w:trPr>
          <w:trHeight w:val="411"/>
        </w:trPr>
        <w:tc>
          <w:tcPr>
            <w:tcW w:w="9212" w:type="dxa"/>
          </w:tcPr>
          <w:p w:rsidR="007841FF" w:rsidRPr="001E1341" w:rsidRDefault="007841FF" w:rsidP="00484C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1341">
              <w:rPr>
                <w:rFonts w:ascii="Times New Roman" w:hAnsi="Times New Roman"/>
                <w:b/>
                <w:sz w:val="24"/>
              </w:rPr>
              <w:t>A fejlesztés várt eredményei a két évfolyamos ciklus végén</w:t>
            </w:r>
          </w:p>
          <w:p w:rsidR="007841FF" w:rsidRPr="001E1341" w:rsidRDefault="007841FF" w:rsidP="00484C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841FF" w:rsidRPr="001E1341" w:rsidRDefault="007841FF" w:rsidP="00484CE6">
            <w:pPr>
              <w:pStyle w:val="CM38"/>
              <w:spacing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tanuló használja a számítógépet adatrögzítésre, információgyűjtésre.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Eredményeiről tartson pontosabb, a szakszerű fogalmak tudatos alkalmazására törekvő, ábrákkal, irodalmi hivatkozásokkal stb. alátámasztott prezentációt.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Ismerje fel, hogy a természettudományos tények megismételhető megfigyelésekből, célszerűen tervezett kísérletekből nyert bizonyítékokon alapulnak.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Váljon igényévé az önálló ismeretszerzés.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Legalább egy tudományos elmélet esetén kövesse végig, hogy a társadalmi és történelmi háttér hogyan befolyásolta annak kialakulását és fejlődését.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Használja fel ismereteit saját egészségének védelmére.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Legyen képes a mások által kifejtett véleményeket megérteni, értékelni, azokkal szemben kulturáltan vitatkozni.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kísérletek elemzése során alakuljon ki kritikus szemléletmódja, egészséges szkepticizmusa. Tudja, hogy ismeretei és használati készségei meglévő szintjén további tanulással túl tud lépni. 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Ítélje meg, hogy különböző esetekben milyen módon alkalmazható a tudomány és a technika, értékelje azok előnyeit és hátrányait az egyén, a közösség és a környezet szempontjából. Törekedjék a természet- és környezetvédelmi problémák enyhítésére.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Legyen képes egyszerű megfigyelési, mérési folyamatok megtervezésére, tudományos ismeretek megszerzéséhez célzott kísérletek elvégzésére.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Legyen képes ábrák, adatsorok elemzéséből tanári irányítás alapján egyszerűbb összefüggések felismerésére. Megfigyelései során használjon modelleket.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Legyen képes egyszerű arányossági kapcsolatokat matematikai és grafikus formában is lejegyezni. Az eredmények elemzése után vonjon le konklúziókat.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Ismerje fel a fény szerepének elsőrendű fontosságát az emberi tudás gyarapításában, ismerje a fényjelenségeken alapuló kutatóeszközöket, a fény alapvető tulajdonságait.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Képes legyen a sebességfogalmat különböző kontextusokban is alkalmazni.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Tudja, hogy a testek közötti kölcsönhatás során a sebességük és a tömegük egyaránt fontos, és ezt konkrét példákon el tudja mondani.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Értse meg, hogy egy adott testet érő gravitációs vonzást a Föld (vagy más égitest) gravitációs mezője okozza.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A tanuló tudja, hogy az energiával kapcsolatos köznapi szóhasználat egy rövidített kifejezési </w:t>
            </w:r>
            <w:r w:rsidRPr="001E1341">
              <w:rPr>
                <w:rFonts w:cs="Times New Roman"/>
              </w:rPr>
              <w:lastRenderedPageBreak/>
              <w:t xml:space="preserve">forma, amelynek megvan a szakmailag pontosabb változata is. 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Magyarázataiban legyen képes az energiaátalakulások elemzésére, a hőmennyiséghez való kapcsolódásuk megvilágítására. Tudja használni az energiafajták elnevezését. Ismerje fel a hőmennyiség cseréjének és a hőmérséklet kiegyenlítésének kapcsolatát.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Fel tudjon sorolni többféle energiaforrást, ismerje alkalmazásuk környezeti hatásait. Tanúsítson környezettudatos magatartást, takarékoskodjon az energiával.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tanuló minél több energiaátalakítási lehetőséget ismerjen meg, és képes legyen azokat azonosítani. Tudja értelmezni a megújuló és a nem megújuló energiafajták közötti különbséget.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tanuló képes legyen arra, hogy az egyes energiaátalakítási lehetőségek előnyeit, hátrányait és alkalmazásuk kockázatait elemezze, tényeket és adatokat gyűjtsön, vita során az érveket és az ellenérveket csoportosítsa, és azokat a vita során felhasználja.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Képes legyen a sebesség, gyorsulás, tömeg, sűrűség, az erő, a nyomás fogalmának értelmezésére és kiszámítására egyszerű esetekben.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Tudja, hogy nem csak a szilárd testek fejtenek ki nyomást.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 magyarázni a gázok nyomását a részecskeképpel.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Tudja, hogy az áramlások oka a nyomáskülönbség.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Tudja, hogy a hang miként keletkezik, és hogy a részecskék sűrűségének változásával terjed a közegben.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Tudja, hogy a </w:t>
            </w:r>
            <w:proofErr w:type="gramStart"/>
            <w:r w:rsidRPr="001E1341">
              <w:rPr>
                <w:rFonts w:cs="Times New Roman"/>
              </w:rPr>
              <w:t>hang terjedési</w:t>
            </w:r>
            <w:proofErr w:type="gramEnd"/>
            <w:r w:rsidRPr="001E1341">
              <w:rPr>
                <w:rFonts w:cs="Times New Roman"/>
              </w:rPr>
              <w:t xml:space="preserve"> sebessége gázokban a legkisebb, és szilárd anyagokban a legnagyobb.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Ismerje az elektromossággal kapcsolatos biztonsági szabályokat, az elektromos áramkör részeit, képes legyen egyszerű egyenáramú áramkörök összeállítására, és azokban az áramerősség mérésére.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Tudja, hogy az áramforrások mezőjének kvantitatív jellemzője a feszültség.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 xml:space="preserve">Tudja, hogy az elektromos fogyasztón energiaváltozás és átalakulás jön létre. </w:t>
            </w:r>
          </w:p>
          <w:p w:rsidR="007841FF" w:rsidRPr="001E1341" w:rsidRDefault="007841FF" w:rsidP="00484CE6">
            <w:pPr>
              <w:pStyle w:val="CM38"/>
              <w:snapToGrid w:val="0"/>
              <w:spacing w:before="120" w:after="0" w:line="240" w:lineRule="auto"/>
              <w:rPr>
                <w:rFonts w:cs="Times New Roman"/>
              </w:rPr>
            </w:pPr>
            <w:r w:rsidRPr="001E1341">
              <w:rPr>
                <w:rFonts w:cs="Times New Roman"/>
              </w:rPr>
              <w:t>A tanuló képes legyen az erőművek alapvető szerkezét bemutatni.</w:t>
            </w:r>
          </w:p>
          <w:p w:rsidR="007841FF" w:rsidRPr="001E1341" w:rsidRDefault="007841FF" w:rsidP="00484CE6">
            <w:pPr>
              <w:pStyle w:val="Szvegtrzs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 w:rsidRPr="001E1341">
              <w:rPr>
                <w:rFonts w:ascii="Times New Roman" w:hAnsi="Times New Roman"/>
                <w:sz w:val="24"/>
              </w:rPr>
              <w:t>Tudja, hogy az elektromos mező bármilyen módon történő előállítása terheli a környezetet.</w:t>
            </w:r>
          </w:p>
        </w:tc>
      </w:tr>
    </w:tbl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pStyle w:val="Szvegtrzs"/>
        <w:spacing w:after="0" w:line="240" w:lineRule="auto"/>
        <w:rPr>
          <w:rFonts w:ascii="Times New Roman" w:hAnsi="Times New Roman"/>
          <w:sz w:val="24"/>
          <w:lang w:eastAsia="ar-SA"/>
        </w:rPr>
      </w:pPr>
    </w:p>
    <w:p w:rsidR="007841FF" w:rsidRPr="001E1341" w:rsidRDefault="007841FF" w:rsidP="007841FF">
      <w:pPr>
        <w:jc w:val="center"/>
        <w:rPr>
          <w:rFonts w:ascii="Times New Roman" w:hAnsi="Times New Roman"/>
          <w:sz w:val="28"/>
        </w:rPr>
      </w:pPr>
    </w:p>
    <w:p w:rsidR="001B7B87" w:rsidRPr="001E1341" w:rsidRDefault="001B7B87" w:rsidP="001B7B87">
      <w:pPr>
        <w:pStyle w:val="Szvegtrzs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 w:rsidRPr="001E1341">
        <w:rPr>
          <w:rFonts w:ascii="Times New Roman" w:hAnsi="Times New Roman"/>
          <w:sz w:val="32"/>
          <w:lang w:eastAsia="ar-SA"/>
        </w:rPr>
        <w:br w:type="page"/>
      </w:r>
    </w:p>
    <w:sectPr w:rsidR="001B7B87" w:rsidRPr="001E1341" w:rsidSect="0054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13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707A593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2A7D285A"/>
    <w:multiLevelType w:val="multilevel"/>
    <w:tmpl w:val="A26A5F0C"/>
    <w:lvl w:ilvl="0">
      <w:start w:val="1"/>
      <w:numFmt w:val="bullet"/>
      <w:lvlText w:val=""/>
      <w:lvlJc w:val="left"/>
      <w:pPr>
        <w:tabs>
          <w:tab w:val="num" w:pos="-1428"/>
        </w:tabs>
        <w:ind w:left="-7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428"/>
        </w:tabs>
        <w:ind w:left="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428"/>
        </w:tabs>
        <w:ind w:left="73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428"/>
        </w:tabs>
        <w:ind w:left="145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428"/>
        </w:tabs>
        <w:ind w:left="21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428"/>
        </w:tabs>
        <w:ind w:left="289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428"/>
        </w:tabs>
        <w:ind w:left="361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428"/>
        </w:tabs>
        <w:ind w:left="43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428"/>
        </w:tabs>
        <w:ind w:left="5052" w:hanging="360"/>
      </w:pPr>
      <w:rPr>
        <w:rFonts w:ascii="Wingdings" w:hAnsi="Wingdings" w:cs="Wingdings"/>
      </w:rPr>
    </w:lvl>
  </w:abstractNum>
  <w:abstractNum w:abstractNumId="5">
    <w:nsid w:val="2C2B2C83"/>
    <w:multiLevelType w:val="hybridMultilevel"/>
    <w:tmpl w:val="B76AFF3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C52A0F"/>
    <w:multiLevelType w:val="hybridMultilevel"/>
    <w:tmpl w:val="95D0D2D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7263E7"/>
    <w:multiLevelType w:val="hybridMultilevel"/>
    <w:tmpl w:val="ADCCECB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C127B"/>
    <w:multiLevelType w:val="hybridMultilevel"/>
    <w:tmpl w:val="72B27FB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E84736"/>
    <w:multiLevelType w:val="hybridMultilevel"/>
    <w:tmpl w:val="49CEFC84"/>
    <w:lvl w:ilvl="0" w:tplc="FFFFFFFF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5AD2"/>
    <w:rsid w:val="001917D4"/>
    <w:rsid w:val="001B7B87"/>
    <w:rsid w:val="001E1341"/>
    <w:rsid w:val="00323F99"/>
    <w:rsid w:val="003A1C55"/>
    <w:rsid w:val="0054663F"/>
    <w:rsid w:val="0059158D"/>
    <w:rsid w:val="005E6BC7"/>
    <w:rsid w:val="005F60EB"/>
    <w:rsid w:val="00662836"/>
    <w:rsid w:val="006C16B8"/>
    <w:rsid w:val="00764B0D"/>
    <w:rsid w:val="007841FF"/>
    <w:rsid w:val="007F24E2"/>
    <w:rsid w:val="008E0BCD"/>
    <w:rsid w:val="00903B25"/>
    <w:rsid w:val="00921C58"/>
    <w:rsid w:val="00A65AD2"/>
    <w:rsid w:val="00C0304F"/>
    <w:rsid w:val="00C43CDF"/>
    <w:rsid w:val="00F0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BC7"/>
    <w:rPr>
      <w:rFonts w:ascii="Calibri" w:eastAsia="Calibri" w:hAnsi="Calibri" w:cs="Times New Roman"/>
    </w:rPr>
  </w:style>
  <w:style w:type="paragraph" w:styleId="Cmsor2">
    <w:name w:val="heading 2"/>
    <w:basedOn w:val="Norml"/>
    <w:next w:val="Szvegtrzs"/>
    <w:link w:val="Cmsor2Char"/>
    <w:qFormat/>
    <w:rsid w:val="001B7B87"/>
    <w:pPr>
      <w:keepNext/>
      <w:numPr>
        <w:ilvl w:val="1"/>
        <w:numId w:val="2"/>
      </w:numPr>
      <w:tabs>
        <w:tab w:val="left" w:pos="709"/>
      </w:tabs>
      <w:suppressAutoHyphens/>
      <w:jc w:val="center"/>
      <w:outlineLvl w:val="1"/>
    </w:pPr>
    <w:rPr>
      <w:rFonts w:ascii="Times New Roman" w:hAnsi="Times New Roman" w:cs="Calibri"/>
      <w:b/>
      <w:sz w:val="20"/>
      <w:szCs w:val="20"/>
      <w:lang w:eastAsia="ar-SA"/>
    </w:rPr>
  </w:style>
  <w:style w:type="paragraph" w:styleId="Cmsor3">
    <w:name w:val="heading 3"/>
    <w:basedOn w:val="Norml"/>
    <w:next w:val="Szvegtrzs"/>
    <w:link w:val="Cmsor3Char"/>
    <w:qFormat/>
    <w:rsid w:val="001B7B87"/>
    <w:pPr>
      <w:keepNext/>
      <w:numPr>
        <w:ilvl w:val="2"/>
        <w:numId w:val="2"/>
      </w:numPr>
      <w:tabs>
        <w:tab w:val="clear" w:pos="720"/>
        <w:tab w:val="left" w:pos="709"/>
      </w:tabs>
      <w:suppressAutoHyphens/>
      <w:spacing w:before="240" w:after="60"/>
      <w:outlineLvl w:val="2"/>
    </w:pPr>
    <w:rPr>
      <w:rFonts w:ascii="Cambria" w:eastAsia="Times New Roman" w:hAnsi="Cambria" w:cs="Calibri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1B7B87"/>
    <w:pPr>
      <w:numPr>
        <w:ilvl w:val="3"/>
        <w:numId w:val="2"/>
      </w:numPr>
      <w:suppressAutoHyphens/>
      <w:snapToGrid w:val="0"/>
      <w:spacing w:after="0" w:line="240" w:lineRule="auto"/>
      <w:jc w:val="center"/>
      <w:outlineLvl w:val="3"/>
    </w:pPr>
    <w:rPr>
      <w:rFonts w:ascii="Times New Roman" w:hAnsi="Times New Roman" w:cs="Calibri"/>
      <w:b/>
      <w:sz w:val="24"/>
      <w:szCs w:val="24"/>
      <w:lang w:eastAsia="ar-SA"/>
    </w:rPr>
  </w:style>
  <w:style w:type="paragraph" w:styleId="Cmsor5">
    <w:name w:val="heading 5"/>
    <w:basedOn w:val="Norml"/>
    <w:next w:val="Szvegtrzs"/>
    <w:link w:val="Cmsor5Char"/>
    <w:qFormat/>
    <w:rsid w:val="001B7B87"/>
    <w:pPr>
      <w:numPr>
        <w:ilvl w:val="4"/>
        <w:numId w:val="2"/>
      </w:numPr>
      <w:tabs>
        <w:tab w:val="left" w:pos="709"/>
      </w:tabs>
      <w:suppressAutoHyphens/>
      <w:spacing w:before="240" w:after="60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1B7B87"/>
    <w:pPr>
      <w:keepNext/>
      <w:snapToGrid w:val="0"/>
      <w:spacing w:after="0" w:line="240" w:lineRule="auto"/>
      <w:jc w:val="center"/>
      <w:outlineLvl w:val="5"/>
    </w:pPr>
    <w:rPr>
      <w:rFonts w:ascii="Times New Roman" w:hAnsi="Times New Roman"/>
      <w:b/>
    </w:rPr>
  </w:style>
  <w:style w:type="paragraph" w:styleId="Cmsor7">
    <w:name w:val="heading 7"/>
    <w:basedOn w:val="Norml"/>
    <w:next w:val="Szvegtrzs"/>
    <w:link w:val="Cmsor7Char"/>
    <w:qFormat/>
    <w:rsid w:val="001B7B87"/>
    <w:pPr>
      <w:keepNext/>
      <w:numPr>
        <w:ilvl w:val="6"/>
        <w:numId w:val="2"/>
      </w:numPr>
      <w:tabs>
        <w:tab w:val="left" w:pos="709"/>
      </w:tabs>
      <w:suppressAutoHyphens/>
      <w:spacing w:before="200" w:after="0" w:line="276" w:lineRule="atLeast"/>
      <w:outlineLvl w:val="6"/>
    </w:pPr>
    <w:rPr>
      <w:rFonts w:ascii="Cambria" w:hAnsi="Cambria" w:cs="Calibri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E6BC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E6BC7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7F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1B7B8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B7B87"/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1B7B87"/>
    <w:rPr>
      <w:rFonts w:ascii="Times New Roman" w:eastAsia="Calibri" w:hAnsi="Times New Roman" w:cs="Calibri"/>
      <w:b/>
      <w:sz w:val="20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1B7B87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1B7B87"/>
    <w:rPr>
      <w:rFonts w:ascii="Times New Roman" w:eastAsia="Calibri" w:hAnsi="Times New Roman" w:cs="Calibri"/>
      <w:b/>
      <w:sz w:val="24"/>
      <w:szCs w:val="24"/>
      <w:lang w:eastAsia="ar-SA"/>
    </w:rPr>
  </w:style>
  <w:style w:type="character" w:customStyle="1" w:styleId="Cmsor5Char">
    <w:name w:val="Címsor 5 Char"/>
    <w:basedOn w:val="Bekezdsalapbettpusa"/>
    <w:link w:val="Cmsor5"/>
    <w:rsid w:val="001B7B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1B7B87"/>
    <w:rPr>
      <w:rFonts w:ascii="Times New Roman" w:eastAsia="Calibri" w:hAnsi="Times New Roman" w:cs="Times New Roman"/>
      <w:b/>
    </w:rPr>
  </w:style>
  <w:style w:type="character" w:customStyle="1" w:styleId="Cmsor7Char">
    <w:name w:val="Címsor 7 Char"/>
    <w:basedOn w:val="Bekezdsalapbettpusa"/>
    <w:link w:val="Cmsor7"/>
    <w:rsid w:val="001B7B87"/>
    <w:rPr>
      <w:rFonts w:ascii="Cambria" w:eastAsia="Calibri" w:hAnsi="Cambria" w:cs="Calibri"/>
      <w:i/>
      <w:iCs/>
      <w:color w:val="404040"/>
      <w:sz w:val="20"/>
      <w:szCs w:val="20"/>
      <w:lang w:eastAsia="ar-SA"/>
    </w:rPr>
  </w:style>
  <w:style w:type="paragraph" w:styleId="Listaszerbekezds">
    <w:name w:val="List Paragraph"/>
    <w:basedOn w:val="Norml"/>
    <w:qFormat/>
    <w:rsid w:val="001B7B87"/>
    <w:pPr>
      <w:ind w:left="720"/>
      <w:contextualSpacing/>
    </w:pPr>
  </w:style>
  <w:style w:type="paragraph" w:customStyle="1" w:styleId="CM38">
    <w:name w:val="CM38"/>
    <w:basedOn w:val="Norml"/>
    <w:rsid w:val="001B7B87"/>
    <w:pPr>
      <w:tabs>
        <w:tab w:val="left" w:pos="709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Q1">
    <w:name w:val="Q1"/>
    <w:basedOn w:val="Norml"/>
    <w:rsid w:val="001B7B87"/>
    <w:pPr>
      <w:tabs>
        <w:tab w:val="left" w:pos="709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1B7B87"/>
    <w:pPr>
      <w:suppressAutoHyphens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841F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7841FF"/>
    <w:rPr>
      <w:rFonts w:ascii="Calibri" w:eastAsia="Calibri" w:hAnsi="Calibri" w:cs="Times New Roman"/>
      <w:sz w:val="16"/>
      <w:szCs w:val="16"/>
    </w:rPr>
  </w:style>
  <w:style w:type="paragraph" w:styleId="Kpalrs">
    <w:name w:val="caption"/>
    <w:basedOn w:val="Norml"/>
    <w:next w:val="Norml"/>
    <w:qFormat/>
    <w:rsid w:val="001917D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2">
    <w:name w:val="R2"/>
    <w:basedOn w:val="Norml"/>
    <w:rsid w:val="00323F99"/>
    <w:pPr>
      <w:tabs>
        <w:tab w:val="right" w:pos="255"/>
        <w:tab w:val="left" w:pos="340"/>
      </w:tabs>
      <w:overflowPunct w:val="0"/>
      <w:autoSpaceDE w:val="0"/>
      <w:autoSpaceDN w:val="0"/>
      <w:adjustRightInd w:val="0"/>
      <w:spacing w:after="0" w:line="240" w:lineRule="auto"/>
      <w:ind w:left="340" w:hanging="340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character" w:customStyle="1" w:styleId="Bekezdsalap-betutpusa">
    <w:name w:val="Bekezdés alap-betutípusa"/>
    <w:rsid w:val="00323F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41E5-87D2-4151-89DD-61C1C41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7785</Words>
  <Characters>53720</Characters>
  <Application>Microsoft Office Word</Application>
  <DocSecurity>0</DocSecurity>
  <Lines>447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Pollach Tibor</dc:creator>
  <cp:lastModifiedBy>Balogh</cp:lastModifiedBy>
  <cp:revision>2</cp:revision>
  <dcterms:created xsi:type="dcterms:W3CDTF">2013-02-27T17:25:00Z</dcterms:created>
  <dcterms:modified xsi:type="dcterms:W3CDTF">2013-02-27T17:25:00Z</dcterms:modified>
</cp:coreProperties>
</file>